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59C8" w:rsidRPr="00A83853" w:rsidRDefault="007259C8" w:rsidP="007259C8">
      <w:pPr>
        <w:jc w:val="center"/>
        <w:rPr>
          <w:b/>
          <w:bCs/>
          <w:noProof/>
          <w:szCs w:val="24"/>
        </w:rPr>
      </w:pPr>
      <w:bookmarkStart w:id="0" w:name="_GoBack"/>
      <w:bookmarkEnd w:id="0"/>
      <w:r w:rsidRPr="00A83853">
        <w:rPr>
          <w:b/>
          <w:bCs/>
          <w:noProof/>
          <w:szCs w:val="24"/>
        </w:rPr>
        <w:t>T.C.</w:t>
      </w:r>
    </w:p>
    <w:p w:rsidR="007259C8" w:rsidRPr="00A83853" w:rsidRDefault="007259C8" w:rsidP="007259C8">
      <w:pPr>
        <w:jc w:val="center"/>
        <w:rPr>
          <w:b/>
          <w:bCs/>
          <w:noProof/>
          <w:szCs w:val="24"/>
        </w:rPr>
      </w:pPr>
      <w:r>
        <w:rPr>
          <w:b/>
          <w:bCs/>
          <w:noProof/>
          <w:szCs w:val="24"/>
        </w:rPr>
        <w:t>BAŞAKŞEHİR</w:t>
      </w:r>
      <w:r w:rsidRPr="00A83853">
        <w:rPr>
          <w:b/>
          <w:bCs/>
          <w:noProof/>
          <w:szCs w:val="24"/>
        </w:rPr>
        <w:t xml:space="preserve"> KAYMAKAMLIĞI</w:t>
      </w:r>
    </w:p>
    <w:p w:rsidR="00D1445E" w:rsidRDefault="007259C8" w:rsidP="00EF0047">
      <w:pPr>
        <w:jc w:val="center"/>
        <w:rPr>
          <w:b/>
          <w:bCs/>
          <w:noProof/>
          <w:szCs w:val="24"/>
        </w:rPr>
      </w:pPr>
      <w:r w:rsidRPr="00A83853">
        <w:rPr>
          <w:b/>
          <w:bCs/>
          <w:noProof/>
          <w:szCs w:val="24"/>
        </w:rPr>
        <w:t>HALK EĞİTİMİ MERKEZİ  MÜDÜRLÜĞÜ</w:t>
      </w:r>
    </w:p>
    <w:p w:rsidR="00EF0047" w:rsidRDefault="00B4177D" w:rsidP="00EF0047">
      <w:pPr>
        <w:jc w:val="center"/>
        <w:rPr>
          <w:b/>
          <w:bCs/>
          <w:noProof/>
          <w:szCs w:val="24"/>
        </w:rPr>
      </w:pPr>
      <w:r>
        <w:rPr>
          <w:b/>
          <w:bCs/>
          <w:noProof/>
          <w:szCs w:val="24"/>
        </w:rPr>
        <w:drawing>
          <wp:anchor distT="0" distB="0" distL="114300" distR="114300" simplePos="0" relativeHeight="251659264" behindDoc="1" locked="0" layoutInCell="1" allowOverlap="1">
            <wp:simplePos x="0" y="0"/>
            <wp:positionH relativeFrom="column">
              <wp:posOffset>443230</wp:posOffset>
            </wp:positionH>
            <wp:positionV relativeFrom="paragraph">
              <wp:posOffset>141605</wp:posOffset>
            </wp:positionV>
            <wp:extent cx="7856220" cy="4580890"/>
            <wp:effectExtent l="0" t="0" r="0" b="0"/>
            <wp:wrapTight wrapText="bothSides">
              <wp:wrapPolygon edited="0">
                <wp:start x="0" y="0"/>
                <wp:lineTo x="0" y="21468"/>
                <wp:lineTo x="21527" y="21468"/>
                <wp:lineTo x="21527" y="0"/>
                <wp:lineTo x="0" y="0"/>
              </wp:wrapPolygon>
            </wp:wrapTight>
            <wp:docPr id="1" name="Resim 1" descr="C:\Users\Acer\Desktop\k_08112920_HALK_EYYTY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cer\Desktop\k_08112920_HALK_EYYTYM.jpg"/>
                    <pic:cNvPicPr>
                      <a:picLocks noChangeAspect="1" noChangeArrowheads="1"/>
                    </pic:cNvPicPr>
                  </pic:nvPicPr>
                  <pic:blipFill>
                    <a:blip r:embed="rId8" cstate="print"/>
                    <a:srcRect/>
                    <a:stretch>
                      <a:fillRect/>
                    </a:stretch>
                  </pic:blipFill>
                  <pic:spPr bwMode="auto">
                    <a:xfrm>
                      <a:off x="0" y="0"/>
                      <a:ext cx="7856220" cy="4580890"/>
                    </a:xfrm>
                    <a:prstGeom prst="rect">
                      <a:avLst/>
                    </a:prstGeom>
                    <a:noFill/>
                    <a:ln w="9525">
                      <a:noFill/>
                      <a:miter lim="800000"/>
                      <a:headEnd/>
                      <a:tailEnd/>
                    </a:ln>
                  </pic:spPr>
                </pic:pic>
              </a:graphicData>
            </a:graphic>
          </wp:anchor>
        </w:drawing>
      </w:r>
    </w:p>
    <w:p w:rsidR="00EF0047" w:rsidRDefault="00EF0047" w:rsidP="00EF0047">
      <w:pPr>
        <w:jc w:val="center"/>
        <w:rPr>
          <w:b/>
          <w:bCs/>
          <w:noProof/>
          <w:szCs w:val="24"/>
        </w:rPr>
      </w:pPr>
    </w:p>
    <w:p w:rsidR="00EF0047" w:rsidRDefault="00EF0047" w:rsidP="00EF0047">
      <w:pPr>
        <w:jc w:val="center"/>
        <w:rPr>
          <w:b/>
          <w:bCs/>
          <w:noProof/>
          <w:szCs w:val="24"/>
        </w:rPr>
      </w:pPr>
    </w:p>
    <w:p w:rsidR="00EF0047" w:rsidRDefault="00EF0047" w:rsidP="00EF0047">
      <w:pPr>
        <w:jc w:val="center"/>
        <w:rPr>
          <w:b/>
          <w:bCs/>
          <w:noProof/>
          <w:szCs w:val="24"/>
        </w:rPr>
      </w:pPr>
    </w:p>
    <w:p w:rsidR="00EF0047" w:rsidRPr="00EF0047" w:rsidRDefault="00EF0047" w:rsidP="00EF0047">
      <w:pPr>
        <w:jc w:val="center"/>
        <w:rPr>
          <w:b/>
          <w:bCs/>
          <w:noProof/>
          <w:szCs w:val="24"/>
        </w:rPr>
      </w:pPr>
    </w:p>
    <w:p w:rsidR="007259C8" w:rsidRDefault="007259C8"/>
    <w:p w:rsidR="007259C8" w:rsidRDefault="007259C8" w:rsidP="00EF0047">
      <w:pPr>
        <w:jc w:val="center"/>
      </w:pPr>
    </w:p>
    <w:p w:rsidR="007259C8" w:rsidRDefault="007259C8"/>
    <w:p w:rsidR="007259C8" w:rsidRDefault="007259C8" w:rsidP="007259C8">
      <w:pPr>
        <w:jc w:val="center"/>
        <w:rPr>
          <w:color w:val="FF0000"/>
          <w:sz w:val="40"/>
        </w:rPr>
      </w:pPr>
    </w:p>
    <w:p w:rsidR="007259C8" w:rsidRDefault="007259C8" w:rsidP="007259C8">
      <w:pPr>
        <w:jc w:val="center"/>
        <w:rPr>
          <w:color w:val="FF0000"/>
          <w:sz w:val="40"/>
        </w:rPr>
      </w:pPr>
    </w:p>
    <w:p w:rsidR="007259C8" w:rsidRDefault="007259C8" w:rsidP="007259C8">
      <w:pPr>
        <w:jc w:val="center"/>
        <w:rPr>
          <w:color w:val="FF0000"/>
          <w:sz w:val="40"/>
        </w:rPr>
      </w:pPr>
    </w:p>
    <w:p w:rsidR="007259C8" w:rsidRDefault="007259C8" w:rsidP="007259C8">
      <w:pPr>
        <w:jc w:val="center"/>
        <w:rPr>
          <w:color w:val="FF0000"/>
          <w:sz w:val="40"/>
        </w:rPr>
      </w:pPr>
    </w:p>
    <w:p w:rsidR="007259C8" w:rsidRDefault="007259C8" w:rsidP="007259C8">
      <w:pPr>
        <w:jc w:val="center"/>
        <w:rPr>
          <w:color w:val="FF0000"/>
          <w:sz w:val="40"/>
        </w:rPr>
      </w:pPr>
    </w:p>
    <w:p w:rsidR="007259C8" w:rsidRDefault="007259C8" w:rsidP="007259C8">
      <w:pPr>
        <w:jc w:val="center"/>
        <w:rPr>
          <w:color w:val="FF0000"/>
          <w:sz w:val="40"/>
        </w:rPr>
      </w:pPr>
    </w:p>
    <w:p w:rsidR="007259C8" w:rsidRDefault="007259C8" w:rsidP="007259C8">
      <w:pPr>
        <w:jc w:val="center"/>
        <w:rPr>
          <w:b/>
          <w:bCs/>
          <w:noProof/>
          <w:sz w:val="40"/>
          <w:szCs w:val="40"/>
        </w:rPr>
      </w:pPr>
    </w:p>
    <w:p w:rsidR="007259C8" w:rsidRDefault="007259C8" w:rsidP="007259C8">
      <w:pPr>
        <w:jc w:val="center"/>
        <w:rPr>
          <w:b/>
          <w:bCs/>
          <w:noProof/>
          <w:sz w:val="40"/>
          <w:szCs w:val="40"/>
        </w:rPr>
      </w:pPr>
    </w:p>
    <w:p w:rsidR="007259C8" w:rsidRDefault="007259C8" w:rsidP="007259C8">
      <w:pPr>
        <w:jc w:val="center"/>
        <w:rPr>
          <w:b/>
          <w:bCs/>
          <w:noProof/>
          <w:sz w:val="40"/>
          <w:szCs w:val="40"/>
        </w:rPr>
      </w:pPr>
    </w:p>
    <w:p w:rsidR="000B5250" w:rsidRDefault="000B5250" w:rsidP="007259C8">
      <w:pPr>
        <w:jc w:val="center"/>
        <w:rPr>
          <w:b/>
          <w:bCs/>
          <w:noProof/>
          <w:sz w:val="40"/>
          <w:szCs w:val="40"/>
        </w:rPr>
      </w:pPr>
    </w:p>
    <w:p w:rsidR="007259C8" w:rsidRPr="00F90220" w:rsidRDefault="0015341F" w:rsidP="007259C8">
      <w:pPr>
        <w:jc w:val="center"/>
        <w:rPr>
          <w:b/>
          <w:bCs/>
          <w:noProof/>
          <w:sz w:val="56"/>
          <w:szCs w:val="40"/>
        </w:rPr>
      </w:pPr>
      <w:r w:rsidRPr="00F90220">
        <w:rPr>
          <w:b/>
          <w:bCs/>
          <w:noProof/>
          <w:sz w:val="56"/>
          <w:szCs w:val="40"/>
        </w:rPr>
        <w:t>BAŞAKŞEHİR</w:t>
      </w:r>
      <w:r w:rsidR="007259C8" w:rsidRPr="00F90220">
        <w:rPr>
          <w:b/>
          <w:bCs/>
          <w:noProof/>
          <w:sz w:val="56"/>
          <w:szCs w:val="40"/>
        </w:rPr>
        <w:t xml:space="preserve">  HALK EĞİTİMİ MERKEZİ MÜDÜRLÜĞÜ</w:t>
      </w:r>
    </w:p>
    <w:p w:rsidR="007259C8" w:rsidRPr="00F90220" w:rsidRDefault="007259C8" w:rsidP="007259C8">
      <w:pPr>
        <w:jc w:val="center"/>
        <w:rPr>
          <w:b/>
          <w:bCs/>
          <w:noProof/>
          <w:sz w:val="56"/>
          <w:szCs w:val="24"/>
        </w:rPr>
      </w:pPr>
      <w:r w:rsidRPr="00F90220">
        <w:rPr>
          <w:b/>
          <w:bCs/>
          <w:noProof/>
          <w:sz w:val="56"/>
          <w:szCs w:val="24"/>
        </w:rPr>
        <w:t>2019-2023 STRATEJİK PLANI</w:t>
      </w:r>
    </w:p>
    <w:p w:rsidR="007259C8" w:rsidRDefault="007259C8" w:rsidP="007259C8">
      <w:pPr>
        <w:jc w:val="center"/>
        <w:rPr>
          <w:color w:val="FF0000"/>
          <w:sz w:val="40"/>
        </w:rPr>
      </w:pPr>
    </w:p>
    <w:p w:rsidR="00EF0047" w:rsidRDefault="00EF0047" w:rsidP="007259C8">
      <w:pPr>
        <w:jc w:val="center"/>
        <w:rPr>
          <w:color w:val="FF0000"/>
          <w:sz w:val="40"/>
        </w:rPr>
      </w:pPr>
    </w:p>
    <w:p w:rsidR="007259C8" w:rsidRDefault="007259C8" w:rsidP="00AC451C">
      <w:pPr>
        <w:rPr>
          <w:color w:val="FF0000"/>
          <w:sz w:val="40"/>
        </w:rPr>
      </w:pPr>
    </w:p>
    <w:p w:rsidR="007259C8" w:rsidRDefault="00C5654B" w:rsidP="007259C8">
      <w:pPr>
        <w:jc w:val="center"/>
        <w:rPr>
          <w:color w:val="FF0000"/>
          <w:sz w:val="40"/>
        </w:rPr>
      </w:pPr>
      <w:r>
        <w:rPr>
          <w:b/>
          <w:bCs/>
          <w:noProof/>
          <w:szCs w:val="24"/>
        </w:rPr>
        <w:lastRenderedPageBreak/>
        <w:drawing>
          <wp:inline distT="0" distB="0" distL="0" distR="0">
            <wp:extent cx="8827770" cy="5310505"/>
            <wp:effectExtent l="19050" t="0" r="0" b="0"/>
            <wp:docPr id="16" name="Resim 16" descr="atatürk res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atatürk resmi"/>
                    <pic:cNvPicPr>
                      <a:picLocks noChangeAspect="1" noChangeArrowheads="1"/>
                    </pic:cNvPicPr>
                  </pic:nvPicPr>
                  <pic:blipFill>
                    <a:blip r:embed="rId9" cstate="print"/>
                    <a:srcRect/>
                    <a:stretch>
                      <a:fillRect/>
                    </a:stretch>
                  </pic:blipFill>
                  <pic:spPr bwMode="auto">
                    <a:xfrm>
                      <a:off x="0" y="0"/>
                      <a:ext cx="8827770" cy="5310505"/>
                    </a:xfrm>
                    <a:prstGeom prst="rect">
                      <a:avLst/>
                    </a:prstGeom>
                    <a:noFill/>
                    <a:ln w="9525">
                      <a:noFill/>
                      <a:miter lim="800000"/>
                      <a:headEnd/>
                      <a:tailEnd/>
                    </a:ln>
                  </pic:spPr>
                </pic:pic>
              </a:graphicData>
            </a:graphic>
          </wp:inline>
        </w:drawing>
      </w:r>
    </w:p>
    <w:p w:rsidR="007259C8" w:rsidRPr="00C5654B" w:rsidRDefault="007259C8" w:rsidP="00C5654B">
      <w:pPr>
        <w:tabs>
          <w:tab w:val="left" w:pos="5525"/>
        </w:tabs>
        <w:rPr>
          <w:color w:val="FF0000"/>
          <w:sz w:val="40"/>
        </w:rPr>
      </w:pPr>
    </w:p>
    <w:p w:rsidR="00EF0047" w:rsidRPr="00ED667B" w:rsidRDefault="007259C8" w:rsidP="00A9402B">
      <w:pPr>
        <w:pStyle w:val="Balk1"/>
      </w:pPr>
      <w:r>
        <w:rPr>
          <w:sz w:val="40"/>
        </w:rPr>
        <w:lastRenderedPageBreak/>
        <w:tab/>
      </w:r>
      <w:bookmarkStart w:id="1" w:name="_Toc1995510"/>
      <w:r w:rsidR="00105C14">
        <w:t>SUNUŞ</w:t>
      </w:r>
      <w:bookmarkEnd w:id="1"/>
    </w:p>
    <w:p w:rsidR="00EF0047" w:rsidRPr="00ED667B" w:rsidRDefault="00EF0047" w:rsidP="00EF0047">
      <w:pPr>
        <w:tabs>
          <w:tab w:val="left" w:pos="2850"/>
        </w:tabs>
        <w:spacing w:after="0" w:line="240" w:lineRule="auto"/>
        <w:rPr>
          <w:rFonts w:ascii="Segoe UI" w:hAnsi="Segoe UI" w:cs="Segoe UI"/>
          <w:color w:val="212121"/>
          <w:szCs w:val="24"/>
        </w:rPr>
      </w:pPr>
    </w:p>
    <w:p w:rsidR="00026040" w:rsidRDefault="00026040" w:rsidP="00026040">
      <w:pPr>
        <w:spacing w:after="0" w:line="240" w:lineRule="auto"/>
        <w:rPr>
          <w:rFonts w:ascii="Segoe UI" w:hAnsi="Segoe UI" w:cs="Segoe UI"/>
          <w:color w:val="212121"/>
          <w:szCs w:val="24"/>
        </w:rPr>
      </w:pPr>
      <w:r w:rsidRPr="00ED667B">
        <w:rPr>
          <w:rFonts w:ascii="Segoe UI" w:hAnsi="Segoe UI" w:cs="Segoe UI"/>
          <w:color w:val="212121"/>
          <w:szCs w:val="24"/>
        </w:rPr>
        <w:t xml:space="preserve">              Günümüzde teknoloji çok hızlı ilerlemektedir</w:t>
      </w:r>
      <w:r>
        <w:rPr>
          <w:rFonts w:ascii="Segoe UI" w:hAnsi="Segoe UI" w:cs="Segoe UI"/>
          <w:color w:val="212121"/>
          <w:szCs w:val="24"/>
        </w:rPr>
        <w:t xml:space="preserve">. Merkezimizce hazırlanan ve Milli Eğitim Bakanlığı </w:t>
      </w:r>
      <w:r w:rsidRPr="00ED667B">
        <w:rPr>
          <w:rFonts w:ascii="Segoe UI" w:hAnsi="Segoe UI" w:cs="Segoe UI"/>
          <w:color w:val="212121"/>
          <w:szCs w:val="24"/>
        </w:rPr>
        <w:t xml:space="preserve">2023 </w:t>
      </w:r>
      <w:r>
        <w:rPr>
          <w:rFonts w:ascii="Segoe UI" w:hAnsi="Segoe UI" w:cs="Segoe UI"/>
          <w:color w:val="212121"/>
          <w:szCs w:val="24"/>
        </w:rPr>
        <w:t>vizyonu ışığında</w:t>
      </w:r>
      <w:r w:rsidRPr="00ED667B">
        <w:rPr>
          <w:rFonts w:ascii="Segoe UI" w:hAnsi="Segoe UI" w:cs="Segoe UI"/>
          <w:color w:val="212121"/>
          <w:szCs w:val="24"/>
        </w:rPr>
        <w:t xml:space="preserve"> ilçe genelinde</w:t>
      </w:r>
      <w:r>
        <w:rPr>
          <w:rFonts w:ascii="Segoe UI" w:hAnsi="Segoe UI" w:cs="Segoe UI"/>
          <w:color w:val="212121"/>
          <w:szCs w:val="24"/>
        </w:rPr>
        <w:t xml:space="preserve"> uygulayacağımız stratejik plan uygulamaya konulacaktır. Yetkili kurul ve</w:t>
      </w:r>
      <w:r w:rsidRPr="00ED667B">
        <w:rPr>
          <w:rFonts w:ascii="Segoe UI" w:hAnsi="Segoe UI" w:cs="Segoe UI"/>
          <w:color w:val="212121"/>
          <w:szCs w:val="24"/>
        </w:rPr>
        <w:t xml:space="preserve"> komisyonlarımızda tartışılarak uygulanması kabul edilen konular planımıza girmiştir </w:t>
      </w:r>
      <w:r>
        <w:rPr>
          <w:rFonts w:ascii="Segoe UI" w:hAnsi="Segoe UI" w:cs="Segoe UI"/>
          <w:color w:val="212121"/>
          <w:szCs w:val="24"/>
        </w:rPr>
        <w:t>. Tüm paydaşlarımızdan gelen bilgilerle</w:t>
      </w:r>
      <w:r w:rsidRPr="00ED667B">
        <w:rPr>
          <w:rFonts w:ascii="Segoe UI" w:hAnsi="Segoe UI" w:cs="Segoe UI"/>
          <w:color w:val="212121"/>
          <w:szCs w:val="24"/>
        </w:rPr>
        <w:t xml:space="preserve"> 2019</w:t>
      </w:r>
      <w:r>
        <w:rPr>
          <w:rFonts w:ascii="Segoe UI" w:hAnsi="Segoe UI" w:cs="Segoe UI"/>
          <w:color w:val="212121"/>
          <w:szCs w:val="24"/>
        </w:rPr>
        <w:t>-</w:t>
      </w:r>
      <w:r w:rsidRPr="00ED667B">
        <w:rPr>
          <w:rFonts w:ascii="Segoe UI" w:hAnsi="Segoe UI" w:cs="Segoe UI"/>
          <w:color w:val="212121"/>
          <w:szCs w:val="24"/>
        </w:rPr>
        <w:t xml:space="preserve"> 2023 y</w:t>
      </w:r>
      <w:r>
        <w:rPr>
          <w:rFonts w:ascii="Segoe UI" w:hAnsi="Segoe UI" w:cs="Segoe UI"/>
          <w:color w:val="212121"/>
          <w:szCs w:val="24"/>
        </w:rPr>
        <w:t xml:space="preserve">ıllarına ait stratejik planımız hazırlanmıştır. </w:t>
      </w:r>
    </w:p>
    <w:p w:rsidR="00026040" w:rsidRPr="00ED667B" w:rsidRDefault="00026040" w:rsidP="00026040">
      <w:pPr>
        <w:spacing w:after="0" w:line="240" w:lineRule="auto"/>
        <w:rPr>
          <w:rFonts w:ascii="Segoe UI" w:hAnsi="Segoe UI" w:cs="Segoe UI"/>
          <w:color w:val="212121"/>
          <w:szCs w:val="24"/>
        </w:rPr>
      </w:pPr>
      <w:r>
        <w:rPr>
          <w:rFonts w:ascii="Segoe UI" w:hAnsi="Segoe UI" w:cs="Segoe UI"/>
          <w:color w:val="212121"/>
          <w:szCs w:val="24"/>
        </w:rPr>
        <w:t>Başakşehir Halk Eğitimi M</w:t>
      </w:r>
      <w:r w:rsidRPr="00ED667B">
        <w:rPr>
          <w:rFonts w:ascii="Segoe UI" w:hAnsi="Segoe UI" w:cs="Segoe UI"/>
          <w:color w:val="212121"/>
          <w:szCs w:val="24"/>
        </w:rPr>
        <w:t>erkezi olarak</w:t>
      </w:r>
      <w:r>
        <w:rPr>
          <w:rFonts w:ascii="Segoe UI" w:hAnsi="Segoe UI" w:cs="Segoe UI"/>
          <w:color w:val="212121"/>
          <w:szCs w:val="24"/>
        </w:rPr>
        <w:t>,</w:t>
      </w:r>
      <w:r w:rsidRPr="00ED667B">
        <w:rPr>
          <w:rFonts w:ascii="Segoe UI" w:hAnsi="Segoe UI" w:cs="Segoe UI"/>
          <w:color w:val="212121"/>
          <w:szCs w:val="24"/>
        </w:rPr>
        <w:t xml:space="preserve"> sürekli değişen ve gelişen çağın gereklerine uyumlu bir eğitim anlayışını sist</w:t>
      </w:r>
      <w:r>
        <w:rPr>
          <w:rFonts w:ascii="Segoe UI" w:hAnsi="Segoe UI" w:cs="Segoe UI"/>
          <w:color w:val="212121"/>
          <w:szCs w:val="24"/>
        </w:rPr>
        <w:t xml:space="preserve">ematik bir şekilde devam ettirebilmemiz </w:t>
      </w:r>
      <w:r w:rsidRPr="00ED667B">
        <w:rPr>
          <w:rFonts w:ascii="Segoe UI" w:hAnsi="Segoe UI" w:cs="Segoe UI"/>
          <w:color w:val="212121"/>
          <w:szCs w:val="24"/>
        </w:rPr>
        <w:t>belirlediğimiz stratej</w:t>
      </w:r>
      <w:r>
        <w:rPr>
          <w:rFonts w:ascii="Segoe UI" w:hAnsi="Segoe UI" w:cs="Segoe UI"/>
          <w:color w:val="212121"/>
          <w:szCs w:val="24"/>
        </w:rPr>
        <w:t>ileri en iyi şekilde uygulamakla mümkün olacaktır B</w:t>
      </w:r>
      <w:r w:rsidRPr="00ED667B">
        <w:rPr>
          <w:rFonts w:ascii="Segoe UI" w:hAnsi="Segoe UI" w:cs="Segoe UI"/>
          <w:color w:val="212121"/>
          <w:szCs w:val="24"/>
        </w:rPr>
        <w:t>eş yıllık planımızda tüm paydaşlarımızın görüşleri alınmış</w:t>
      </w:r>
      <w:r>
        <w:rPr>
          <w:rFonts w:ascii="Segoe UI" w:hAnsi="Segoe UI" w:cs="Segoe UI"/>
          <w:color w:val="212121"/>
          <w:szCs w:val="24"/>
        </w:rPr>
        <w:t>,</w:t>
      </w:r>
      <w:r w:rsidRPr="00ED667B">
        <w:rPr>
          <w:rFonts w:ascii="Segoe UI" w:hAnsi="Segoe UI" w:cs="Segoe UI"/>
          <w:color w:val="212121"/>
          <w:szCs w:val="24"/>
        </w:rPr>
        <w:t xml:space="preserve"> katılımcı bir anlayış ortaya konulmuş ve merkezimizin bir bütün olarak sorunlarını çözmesi beklenme</w:t>
      </w:r>
      <w:r>
        <w:rPr>
          <w:rFonts w:ascii="Segoe UI" w:hAnsi="Segoe UI" w:cs="Segoe UI"/>
          <w:color w:val="212121"/>
          <w:szCs w:val="24"/>
        </w:rPr>
        <w:t>me</w:t>
      </w:r>
      <w:r w:rsidRPr="00ED667B">
        <w:rPr>
          <w:rFonts w:ascii="Segoe UI" w:hAnsi="Segoe UI" w:cs="Segoe UI"/>
          <w:color w:val="212121"/>
          <w:szCs w:val="24"/>
        </w:rPr>
        <w:t>ktedir</w:t>
      </w:r>
      <w:r>
        <w:rPr>
          <w:rFonts w:ascii="Segoe UI" w:hAnsi="Segoe UI" w:cs="Segoe UI"/>
          <w:color w:val="212121"/>
          <w:szCs w:val="24"/>
        </w:rPr>
        <w:t>, a</w:t>
      </w:r>
      <w:r w:rsidRPr="00ED667B">
        <w:rPr>
          <w:rFonts w:ascii="Segoe UI" w:hAnsi="Segoe UI" w:cs="Segoe UI"/>
          <w:color w:val="212121"/>
          <w:szCs w:val="24"/>
        </w:rPr>
        <w:t>ncak sorunların çözümünde bir yol haritası olması amaçlanmıştır</w:t>
      </w:r>
      <w:r w:rsidRPr="00ED667B">
        <w:rPr>
          <w:rFonts w:ascii="Segoe UI" w:hAnsi="Segoe UI" w:cs="Segoe UI"/>
          <w:color w:val="212121"/>
          <w:szCs w:val="24"/>
        </w:rPr>
        <w:br/>
        <w:t>Günden güne yeni kurs ve kursiyerlerimizin taleplerinin artması sebebiyle hedefl</w:t>
      </w:r>
      <w:r>
        <w:rPr>
          <w:rFonts w:ascii="Segoe UI" w:hAnsi="Segoe UI" w:cs="Segoe UI"/>
          <w:color w:val="212121"/>
          <w:szCs w:val="24"/>
        </w:rPr>
        <w:t>erimiz</w:t>
      </w:r>
      <w:r w:rsidRPr="00ED667B">
        <w:rPr>
          <w:rFonts w:ascii="Segoe UI" w:hAnsi="Segoe UI" w:cs="Segoe UI"/>
          <w:color w:val="212121"/>
          <w:szCs w:val="24"/>
        </w:rPr>
        <w:t xml:space="preserve"> değişmekte</w:t>
      </w:r>
      <w:r>
        <w:rPr>
          <w:rFonts w:ascii="Segoe UI" w:hAnsi="Segoe UI" w:cs="Segoe UI"/>
          <w:color w:val="212121"/>
          <w:szCs w:val="24"/>
        </w:rPr>
        <w:t>,</w:t>
      </w:r>
      <w:r w:rsidRPr="00ED667B">
        <w:rPr>
          <w:rFonts w:ascii="Segoe UI" w:hAnsi="Segoe UI" w:cs="Segoe UI"/>
          <w:color w:val="212121"/>
          <w:szCs w:val="24"/>
        </w:rPr>
        <w:t xml:space="preserve"> yeni</w:t>
      </w:r>
      <w:r>
        <w:rPr>
          <w:rFonts w:ascii="Segoe UI" w:hAnsi="Segoe UI" w:cs="Segoe UI"/>
          <w:color w:val="212121"/>
          <w:szCs w:val="24"/>
        </w:rPr>
        <w:t xml:space="preserve"> alanlarda eğitim ihtiyaçları doğ</w:t>
      </w:r>
      <w:r w:rsidRPr="00ED667B">
        <w:rPr>
          <w:rFonts w:ascii="Segoe UI" w:hAnsi="Segoe UI" w:cs="Segoe UI"/>
          <w:color w:val="212121"/>
          <w:szCs w:val="24"/>
        </w:rPr>
        <w:t>maktadır</w:t>
      </w:r>
      <w:r>
        <w:rPr>
          <w:rFonts w:ascii="Segoe UI" w:hAnsi="Segoe UI" w:cs="Segoe UI"/>
          <w:color w:val="212121"/>
          <w:szCs w:val="24"/>
        </w:rPr>
        <w:t>. Bizler Başakşehir Halk E</w:t>
      </w:r>
      <w:r w:rsidRPr="00ED667B">
        <w:rPr>
          <w:rFonts w:ascii="Segoe UI" w:hAnsi="Segoe UI" w:cs="Segoe UI"/>
          <w:color w:val="212121"/>
          <w:szCs w:val="24"/>
        </w:rPr>
        <w:t>ğitim</w:t>
      </w:r>
      <w:r>
        <w:rPr>
          <w:rFonts w:ascii="Segoe UI" w:hAnsi="Segoe UI" w:cs="Segoe UI"/>
          <w:color w:val="212121"/>
          <w:szCs w:val="24"/>
        </w:rPr>
        <w:t>i M</w:t>
      </w:r>
      <w:r w:rsidRPr="00ED667B">
        <w:rPr>
          <w:rFonts w:ascii="Segoe UI" w:hAnsi="Segoe UI" w:cs="Segoe UI"/>
          <w:color w:val="212121"/>
          <w:szCs w:val="24"/>
        </w:rPr>
        <w:t>erkezi ailesi olarak bu talepleri karşılamak ve hayat boyu öğrenme sürecine tüm vatandaşlarımızı dahil etme</w:t>
      </w:r>
      <w:r>
        <w:rPr>
          <w:rFonts w:ascii="Segoe UI" w:hAnsi="Segoe UI" w:cs="Segoe UI"/>
          <w:color w:val="212121"/>
          <w:szCs w:val="24"/>
        </w:rPr>
        <w:t>k</w:t>
      </w:r>
      <w:r w:rsidRPr="00ED667B">
        <w:rPr>
          <w:rFonts w:ascii="Segoe UI" w:hAnsi="Segoe UI" w:cs="Segoe UI"/>
          <w:color w:val="212121"/>
          <w:szCs w:val="24"/>
        </w:rPr>
        <w:t xml:space="preserve"> hedefindeyiz</w:t>
      </w:r>
      <w:r>
        <w:rPr>
          <w:rFonts w:ascii="Segoe UI" w:hAnsi="Segoe UI" w:cs="Segoe UI"/>
          <w:color w:val="212121"/>
          <w:szCs w:val="24"/>
        </w:rPr>
        <w:t>. B</w:t>
      </w:r>
      <w:r w:rsidRPr="00ED667B">
        <w:rPr>
          <w:rFonts w:ascii="Segoe UI" w:hAnsi="Segoe UI" w:cs="Segoe UI"/>
          <w:color w:val="212121"/>
          <w:szCs w:val="24"/>
        </w:rPr>
        <w:t>unu yapar</w:t>
      </w:r>
      <w:r>
        <w:rPr>
          <w:rFonts w:ascii="Segoe UI" w:hAnsi="Segoe UI" w:cs="Segoe UI"/>
          <w:color w:val="212121"/>
          <w:szCs w:val="24"/>
        </w:rPr>
        <w:t>ken de ilçemizin ihtiyaçlarını i</w:t>
      </w:r>
      <w:r w:rsidRPr="00ED667B">
        <w:rPr>
          <w:rFonts w:ascii="Segoe UI" w:hAnsi="Segoe UI" w:cs="Segoe UI"/>
          <w:color w:val="212121"/>
          <w:szCs w:val="24"/>
        </w:rPr>
        <w:t xml:space="preserve">nsanımızın beklentilerini </w:t>
      </w:r>
      <w:r>
        <w:rPr>
          <w:rFonts w:ascii="Segoe UI" w:hAnsi="Segoe UI" w:cs="Segoe UI"/>
          <w:color w:val="212121"/>
          <w:szCs w:val="24"/>
        </w:rPr>
        <w:t xml:space="preserve">göz </w:t>
      </w:r>
      <w:r w:rsidRPr="00ED667B">
        <w:rPr>
          <w:rFonts w:ascii="Segoe UI" w:hAnsi="Segoe UI" w:cs="Segoe UI"/>
          <w:color w:val="212121"/>
          <w:szCs w:val="24"/>
        </w:rPr>
        <w:t>ardı edemeyiz</w:t>
      </w:r>
      <w:r>
        <w:rPr>
          <w:rFonts w:ascii="Segoe UI" w:hAnsi="Segoe UI" w:cs="Segoe UI"/>
          <w:color w:val="212121"/>
          <w:szCs w:val="24"/>
        </w:rPr>
        <w:t>. B</w:t>
      </w:r>
      <w:r w:rsidRPr="00ED667B">
        <w:rPr>
          <w:rFonts w:ascii="Segoe UI" w:hAnsi="Segoe UI" w:cs="Segoe UI"/>
          <w:color w:val="212121"/>
          <w:szCs w:val="24"/>
        </w:rPr>
        <w:t>ütün bunları paydaşlarımızla görüşmelerimizde tespit ettik ve buna uyg</w:t>
      </w:r>
      <w:r>
        <w:rPr>
          <w:rFonts w:ascii="Segoe UI" w:hAnsi="Segoe UI" w:cs="Segoe UI"/>
          <w:color w:val="212121"/>
          <w:szCs w:val="24"/>
        </w:rPr>
        <w:t>un olarak hedefler ortaya koyduk.</w:t>
      </w:r>
      <w:r w:rsidRPr="00ED667B">
        <w:rPr>
          <w:rFonts w:ascii="Segoe UI" w:hAnsi="Segoe UI" w:cs="Segoe UI"/>
          <w:color w:val="212121"/>
          <w:szCs w:val="24"/>
        </w:rPr>
        <w:t xml:space="preserve"> önümüzdeki beş yılda kendimizi sürekli yenileyere</w:t>
      </w:r>
      <w:r>
        <w:rPr>
          <w:rFonts w:ascii="Segoe UI" w:hAnsi="Segoe UI" w:cs="Segoe UI"/>
          <w:color w:val="212121"/>
          <w:szCs w:val="24"/>
        </w:rPr>
        <w:t xml:space="preserve">k kursiyer potansiyelimizi </w:t>
      </w:r>
      <w:r w:rsidRPr="00ED667B">
        <w:rPr>
          <w:rFonts w:ascii="Segoe UI" w:hAnsi="Segoe UI" w:cs="Segoe UI"/>
          <w:color w:val="212121"/>
          <w:szCs w:val="24"/>
        </w:rPr>
        <w:t>geliştirerek insanımızın hayat boyu öğrenme ihtiyaçlarını karşılayarak Türkiye’nin aydınlık geleceği</w:t>
      </w:r>
      <w:r>
        <w:rPr>
          <w:rFonts w:ascii="Segoe UI" w:hAnsi="Segoe UI" w:cs="Segoe UI"/>
          <w:color w:val="212121"/>
          <w:szCs w:val="24"/>
        </w:rPr>
        <w:t>nde payımız olmasını hedeflemekteyiz.</w:t>
      </w:r>
      <w:r w:rsidRPr="00ED667B">
        <w:rPr>
          <w:rFonts w:ascii="Segoe UI" w:hAnsi="Segoe UI" w:cs="Segoe UI"/>
          <w:color w:val="212121"/>
          <w:szCs w:val="24"/>
        </w:rPr>
        <w:br/>
        <w:t xml:space="preserve">  </w:t>
      </w:r>
      <w:r>
        <w:rPr>
          <w:rFonts w:ascii="Segoe UI" w:hAnsi="Segoe UI" w:cs="Segoe UI"/>
          <w:color w:val="212121"/>
          <w:szCs w:val="24"/>
        </w:rPr>
        <w:t xml:space="preserve">         </w:t>
      </w:r>
      <w:r w:rsidRPr="00ED667B">
        <w:rPr>
          <w:rFonts w:ascii="Segoe UI" w:hAnsi="Segoe UI" w:cs="Segoe UI"/>
          <w:color w:val="212121"/>
          <w:szCs w:val="24"/>
        </w:rPr>
        <w:t>Stratejik planımızın hazırlanmasında her türlü özveriyi gösteren ve sürecin ta</w:t>
      </w:r>
      <w:r>
        <w:rPr>
          <w:rFonts w:ascii="Segoe UI" w:hAnsi="Segoe UI" w:cs="Segoe UI"/>
          <w:color w:val="212121"/>
          <w:szCs w:val="24"/>
        </w:rPr>
        <w:t>mamlanmasına katkıda bulunan bir</w:t>
      </w:r>
      <w:r w:rsidRPr="00ED667B">
        <w:rPr>
          <w:rFonts w:ascii="Segoe UI" w:hAnsi="Segoe UI" w:cs="Segoe UI"/>
          <w:color w:val="212121"/>
          <w:szCs w:val="24"/>
        </w:rPr>
        <w:t>im yöneticilerimize</w:t>
      </w:r>
      <w:r>
        <w:rPr>
          <w:rFonts w:ascii="Segoe UI" w:hAnsi="Segoe UI" w:cs="Segoe UI"/>
          <w:color w:val="212121"/>
          <w:szCs w:val="24"/>
        </w:rPr>
        <w:t>, çalışma</w:t>
      </w:r>
      <w:r w:rsidRPr="00ED667B">
        <w:rPr>
          <w:rFonts w:ascii="Segoe UI" w:hAnsi="Segoe UI" w:cs="Segoe UI"/>
          <w:color w:val="212121"/>
          <w:szCs w:val="24"/>
        </w:rPr>
        <w:t xml:space="preserve"> ekibimize teşekkür ediyor bu planın uygulanması ile merkezimizin daha kaliteli ve çağdaş eğitime bir adım daha yaklaşar</w:t>
      </w:r>
      <w:r>
        <w:rPr>
          <w:rFonts w:ascii="Segoe UI" w:hAnsi="Segoe UI" w:cs="Segoe UI"/>
          <w:color w:val="212121"/>
          <w:szCs w:val="24"/>
        </w:rPr>
        <w:t>ak benimsemiş olduğumuz bir şuura</w:t>
      </w:r>
      <w:r w:rsidRPr="00ED667B">
        <w:rPr>
          <w:rFonts w:ascii="Segoe UI" w:hAnsi="Segoe UI" w:cs="Segoe UI"/>
          <w:color w:val="212121"/>
          <w:szCs w:val="24"/>
        </w:rPr>
        <w:t xml:space="preserve"> ve belirlemiş olduğumuz vizyona ulaşacağımıza inancımı tazeliyor</w:t>
      </w:r>
      <w:r>
        <w:rPr>
          <w:rFonts w:ascii="Segoe UI" w:hAnsi="Segoe UI" w:cs="Segoe UI"/>
          <w:color w:val="212121"/>
          <w:szCs w:val="24"/>
        </w:rPr>
        <w:t>;</w:t>
      </w:r>
      <w:r w:rsidRPr="00ED667B">
        <w:rPr>
          <w:rFonts w:ascii="Segoe UI" w:hAnsi="Segoe UI" w:cs="Segoe UI"/>
          <w:color w:val="212121"/>
          <w:szCs w:val="24"/>
        </w:rPr>
        <w:t xml:space="preserve"> idari personelimize</w:t>
      </w:r>
      <w:r>
        <w:rPr>
          <w:rFonts w:ascii="Segoe UI" w:hAnsi="Segoe UI" w:cs="Segoe UI"/>
          <w:color w:val="212121"/>
          <w:szCs w:val="24"/>
        </w:rPr>
        <w:t>, öğretmenlerimize,</w:t>
      </w:r>
      <w:r w:rsidRPr="00ED667B">
        <w:rPr>
          <w:rFonts w:ascii="Segoe UI" w:hAnsi="Segoe UI" w:cs="Segoe UI"/>
          <w:color w:val="212121"/>
          <w:szCs w:val="24"/>
        </w:rPr>
        <w:t xml:space="preserve"> memur</w:t>
      </w:r>
      <w:r>
        <w:rPr>
          <w:rFonts w:ascii="Segoe UI" w:hAnsi="Segoe UI" w:cs="Segoe UI"/>
          <w:color w:val="212121"/>
          <w:szCs w:val="24"/>
        </w:rPr>
        <w:t>,</w:t>
      </w:r>
      <w:r w:rsidRPr="00ED667B">
        <w:rPr>
          <w:rFonts w:ascii="Segoe UI" w:hAnsi="Segoe UI" w:cs="Segoe UI"/>
          <w:color w:val="212121"/>
          <w:szCs w:val="24"/>
        </w:rPr>
        <w:t xml:space="preserve"> hizmetli</w:t>
      </w:r>
      <w:r>
        <w:rPr>
          <w:rFonts w:ascii="Segoe UI" w:hAnsi="Segoe UI" w:cs="Segoe UI"/>
          <w:color w:val="212121"/>
          <w:szCs w:val="24"/>
        </w:rPr>
        <w:t xml:space="preserve">, kursiyerler </w:t>
      </w:r>
      <w:r w:rsidRPr="00ED667B">
        <w:rPr>
          <w:rFonts w:ascii="Segoe UI" w:hAnsi="Segoe UI" w:cs="Segoe UI"/>
          <w:color w:val="212121"/>
          <w:szCs w:val="24"/>
        </w:rPr>
        <w:t>ve tüm paydaşlarımıza çal</w:t>
      </w:r>
      <w:r>
        <w:rPr>
          <w:rFonts w:ascii="Segoe UI" w:hAnsi="Segoe UI" w:cs="Segoe UI"/>
          <w:color w:val="212121"/>
          <w:szCs w:val="24"/>
        </w:rPr>
        <w:t>ışmalarında başarılar diliyorum</w:t>
      </w:r>
    </w:p>
    <w:p w:rsidR="00EF0047" w:rsidRDefault="00EF0047" w:rsidP="00EF0047">
      <w:pPr>
        <w:rPr>
          <w:szCs w:val="24"/>
        </w:rPr>
      </w:pPr>
    </w:p>
    <w:p w:rsidR="00405F07" w:rsidRDefault="00215C28" w:rsidP="00215C28">
      <w:pPr>
        <w:tabs>
          <w:tab w:val="left" w:pos="6705"/>
        </w:tabs>
        <w:jc w:val="right"/>
        <w:rPr>
          <w:szCs w:val="24"/>
        </w:rPr>
      </w:pPr>
      <w:r>
        <w:rPr>
          <w:szCs w:val="24"/>
        </w:rPr>
        <w:tab/>
        <w:t>Aziz AKDOĞAN</w:t>
      </w:r>
    </w:p>
    <w:p w:rsidR="00DC2918" w:rsidRDefault="00EF0047" w:rsidP="00DA2D3D">
      <w:pPr>
        <w:tabs>
          <w:tab w:val="left" w:pos="6705"/>
        </w:tabs>
        <w:jc w:val="right"/>
        <w:rPr>
          <w:szCs w:val="24"/>
        </w:rPr>
      </w:pPr>
      <w:r>
        <w:rPr>
          <w:szCs w:val="24"/>
        </w:rPr>
        <w:tab/>
        <w:t>Müdür</w:t>
      </w:r>
    </w:p>
    <w:p w:rsidR="00215C28" w:rsidRPr="00DA2D3D" w:rsidRDefault="00215C28" w:rsidP="00DA2D3D">
      <w:pPr>
        <w:tabs>
          <w:tab w:val="left" w:pos="6705"/>
        </w:tabs>
        <w:jc w:val="right"/>
        <w:rPr>
          <w:szCs w:val="24"/>
        </w:rPr>
      </w:pPr>
    </w:p>
    <w:p w:rsidR="0037574D" w:rsidRDefault="00DC2918" w:rsidP="003E591E">
      <w:pPr>
        <w:pStyle w:val="Balk1"/>
        <w:rPr>
          <w:noProof/>
        </w:rPr>
      </w:pPr>
      <w:bookmarkStart w:id="2" w:name="_Toc1995511"/>
      <w:r w:rsidRPr="00DC2918">
        <w:lastRenderedPageBreak/>
        <w:t>İÇİNDEKİLER:</w:t>
      </w:r>
      <w:bookmarkEnd w:id="2"/>
      <w:r w:rsidR="00AF3204">
        <w:fldChar w:fldCharType="begin"/>
      </w:r>
      <w:r w:rsidR="00E172F0">
        <w:instrText xml:space="preserve"> TOC \o "1-2" \h \z \u </w:instrText>
      </w:r>
      <w:r w:rsidR="00AF3204">
        <w:fldChar w:fldCharType="separate"/>
      </w:r>
    </w:p>
    <w:p w:rsidR="0037574D" w:rsidRDefault="00204CA0">
      <w:pPr>
        <w:pStyle w:val="T1"/>
        <w:tabs>
          <w:tab w:val="right" w:leader="dot" w:pos="13994"/>
        </w:tabs>
        <w:rPr>
          <w:rFonts w:eastAsiaTheme="minorEastAsia" w:cstheme="minorBidi"/>
          <w:b w:val="0"/>
          <w:bCs w:val="0"/>
          <w:i w:val="0"/>
          <w:iCs w:val="0"/>
          <w:noProof/>
          <w:sz w:val="22"/>
          <w:szCs w:val="22"/>
        </w:rPr>
      </w:pPr>
      <w:hyperlink w:anchor="_Toc1995510" w:history="1">
        <w:r w:rsidR="0037574D" w:rsidRPr="007B2C6E">
          <w:rPr>
            <w:rStyle w:val="Kpr"/>
            <w:rFonts w:eastAsiaTheme="majorEastAsia"/>
            <w:noProof/>
          </w:rPr>
          <w:t>SUNUŞ</w:t>
        </w:r>
        <w:r w:rsidR="0037574D">
          <w:rPr>
            <w:noProof/>
            <w:webHidden/>
          </w:rPr>
          <w:tab/>
        </w:r>
        <w:r w:rsidR="00AF3204">
          <w:rPr>
            <w:noProof/>
            <w:webHidden/>
          </w:rPr>
          <w:fldChar w:fldCharType="begin"/>
        </w:r>
        <w:r w:rsidR="0037574D">
          <w:rPr>
            <w:noProof/>
            <w:webHidden/>
          </w:rPr>
          <w:instrText xml:space="preserve"> PAGEREF _Toc1995510 \h </w:instrText>
        </w:r>
        <w:r w:rsidR="00AF3204">
          <w:rPr>
            <w:noProof/>
            <w:webHidden/>
          </w:rPr>
        </w:r>
        <w:r w:rsidR="00AF3204">
          <w:rPr>
            <w:noProof/>
            <w:webHidden/>
          </w:rPr>
          <w:fldChar w:fldCharType="separate"/>
        </w:r>
        <w:r w:rsidR="00982F16">
          <w:rPr>
            <w:noProof/>
            <w:webHidden/>
          </w:rPr>
          <w:t>4</w:t>
        </w:r>
        <w:r w:rsidR="00AF3204">
          <w:rPr>
            <w:noProof/>
            <w:webHidden/>
          </w:rPr>
          <w:fldChar w:fldCharType="end"/>
        </w:r>
      </w:hyperlink>
    </w:p>
    <w:p w:rsidR="0037574D" w:rsidRDefault="00204CA0">
      <w:pPr>
        <w:pStyle w:val="T1"/>
        <w:tabs>
          <w:tab w:val="right" w:leader="dot" w:pos="13994"/>
        </w:tabs>
        <w:rPr>
          <w:rFonts w:eastAsiaTheme="minorEastAsia" w:cstheme="minorBidi"/>
          <w:b w:val="0"/>
          <w:bCs w:val="0"/>
          <w:i w:val="0"/>
          <w:iCs w:val="0"/>
          <w:noProof/>
          <w:sz w:val="22"/>
          <w:szCs w:val="22"/>
        </w:rPr>
      </w:pPr>
      <w:hyperlink w:anchor="_Toc1995511" w:history="1">
        <w:r w:rsidR="0037574D" w:rsidRPr="007B2C6E">
          <w:rPr>
            <w:rStyle w:val="Kpr"/>
            <w:rFonts w:eastAsiaTheme="majorEastAsia"/>
            <w:noProof/>
          </w:rPr>
          <w:t>İÇİNDEKİLER:</w:t>
        </w:r>
        <w:r w:rsidR="0037574D">
          <w:rPr>
            <w:noProof/>
            <w:webHidden/>
          </w:rPr>
          <w:tab/>
        </w:r>
        <w:r w:rsidR="00AF3204">
          <w:rPr>
            <w:noProof/>
            <w:webHidden/>
          </w:rPr>
          <w:fldChar w:fldCharType="begin"/>
        </w:r>
        <w:r w:rsidR="0037574D">
          <w:rPr>
            <w:noProof/>
            <w:webHidden/>
          </w:rPr>
          <w:instrText xml:space="preserve"> PAGEREF _Toc1995511 \h </w:instrText>
        </w:r>
        <w:r w:rsidR="00AF3204">
          <w:rPr>
            <w:noProof/>
            <w:webHidden/>
          </w:rPr>
        </w:r>
        <w:r w:rsidR="00AF3204">
          <w:rPr>
            <w:noProof/>
            <w:webHidden/>
          </w:rPr>
          <w:fldChar w:fldCharType="separate"/>
        </w:r>
        <w:r w:rsidR="00982F16">
          <w:rPr>
            <w:noProof/>
            <w:webHidden/>
          </w:rPr>
          <w:t>5</w:t>
        </w:r>
        <w:r w:rsidR="00AF3204">
          <w:rPr>
            <w:noProof/>
            <w:webHidden/>
          </w:rPr>
          <w:fldChar w:fldCharType="end"/>
        </w:r>
      </w:hyperlink>
    </w:p>
    <w:p w:rsidR="0037574D" w:rsidRDefault="00204CA0">
      <w:pPr>
        <w:pStyle w:val="T1"/>
        <w:tabs>
          <w:tab w:val="right" w:leader="dot" w:pos="13994"/>
        </w:tabs>
        <w:rPr>
          <w:rFonts w:eastAsiaTheme="minorEastAsia" w:cstheme="minorBidi"/>
          <w:b w:val="0"/>
          <w:bCs w:val="0"/>
          <w:i w:val="0"/>
          <w:iCs w:val="0"/>
          <w:noProof/>
          <w:sz w:val="22"/>
          <w:szCs w:val="22"/>
        </w:rPr>
      </w:pPr>
      <w:hyperlink w:anchor="_Toc1995512" w:history="1">
        <w:r w:rsidR="0037574D" w:rsidRPr="007B2C6E">
          <w:rPr>
            <w:rStyle w:val="Kpr"/>
            <w:rFonts w:eastAsiaTheme="majorEastAsia"/>
            <w:noProof/>
          </w:rPr>
          <w:t>BÖLÜM I: GİRİŞ ve PLAN HAZIRLIK SÜRECİ</w:t>
        </w:r>
        <w:r w:rsidR="0037574D">
          <w:rPr>
            <w:noProof/>
            <w:webHidden/>
          </w:rPr>
          <w:tab/>
        </w:r>
        <w:r w:rsidR="00AF3204">
          <w:rPr>
            <w:noProof/>
            <w:webHidden/>
          </w:rPr>
          <w:fldChar w:fldCharType="begin"/>
        </w:r>
        <w:r w:rsidR="0037574D">
          <w:rPr>
            <w:noProof/>
            <w:webHidden/>
          </w:rPr>
          <w:instrText xml:space="preserve"> PAGEREF _Toc1995512 \h </w:instrText>
        </w:r>
        <w:r w:rsidR="00AF3204">
          <w:rPr>
            <w:noProof/>
            <w:webHidden/>
          </w:rPr>
        </w:r>
        <w:r w:rsidR="00AF3204">
          <w:rPr>
            <w:noProof/>
            <w:webHidden/>
          </w:rPr>
          <w:fldChar w:fldCharType="separate"/>
        </w:r>
        <w:r w:rsidR="00982F16">
          <w:rPr>
            <w:noProof/>
            <w:webHidden/>
          </w:rPr>
          <w:t>6</w:t>
        </w:r>
        <w:r w:rsidR="00AF3204">
          <w:rPr>
            <w:noProof/>
            <w:webHidden/>
          </w:rPr>
          <w:fldChar w:fldCharType="end"/>
        </w:r>
      </w:hyperlink>
    </w:p>
    <w:p w:rsidR="0037574D" w:rsidRDefault="00204CA0">
      <w:pPr>
        <w:pStyle w:val="T1"/>
        <w:tabs>
          <w:tab w:val="right" w:leader="dot" w:pos="13994"/>
        </w:tabs>
        <w:rPr>
          <w:rFonts w:eastAsiaTheme="minorEastAsia" w:cstheme="minorBidi"/>
          <w:b w:val="0"/>
          <w:bCs w:val="0"/>
          <w:i w:val="0"/>
          <w:iCs w:val="0"/>
          <w:noProof/>
          <w:sz w:val="22"/>
          <w:szCs w:val="22"/>
        </w:rPr>
      </w:pPr>
      <w:hyperlink w:anchor="_Toc1995513" w:history="1">
        <w:r w:rsidR="0037574D" w:rsidRPr="007B2C6E">
          <w:rPr>
            <w:rStyle w:val="Kpr"/>
            <w:rFonts w:eastAsiaTheme="majorEastAsia"/>
            <w:noProof/>
          </w:rPr>
          <w:t>BÖLÜM II: DURUM ANALİZİ</w:t>
        </w:r>
        <w:r w:rsidR="0037574D">
          <w:rPr>
            <w:noProof/>
            <w:webHidden/>
          </w:rPr>
          <w:tab/>
        </w:r>
        <w:r w:rsidR="00AF3204">
          <w:rPr>
            <w:noProof/>
            <w:webHidden/>
          </w:rPr>
          <w:fldChar w:fldCharType="begin"/>
        </w:r>
        <w:r w:rsidR="0037574D">
          <w:rPr>
            <w:noProof/>
            <w:webHidden/>
          </w:rPr>
          <w:instrText xml:space="preserve"> PAGEREF _Toc1995513 \h </w:instrText>
        </w:r>
        <w:r w:rsidR="00AF3204">
          <w:rPr>
            <w:noProof/>
            <w:webHidden/>
          </w:rPr>
        </w:r>
        <w:r w:rsidR="00AF3204">
          <w:rPr>
            <w:noProof/>
            <w:webHidden/>
          </w:rPr>
          <w:fldChar w:fldCharType="separate"/>
        </w:r>
        <w:r w:rsidR="00982F16">
          <w:rPr>
            <w:noProof/>
            <w:webHidden/>
          </w:rPr>
          <w:t>7</w:t>
        </w:r>
        <w:r w:rsidR="00AF3204">
          <w:rPr>
            <w:noProof/>
            <w:webHidden/>
          </w:rPr>
          <w:fldChar w:fldCharType="end"/>
        </w:r>
      </w:hyperlink>
    </w:p>
    <w:p w:rsidR="0037574D" w:rsidRDefault="00204CA0">
      <w:pPr>
        <w:pStyle w:val="T2"/>
        <w:tabs>
          <w:tab w:val="left" w:pos="720"/>
          <w:tab w:val="right" w:leader="dot" w:pos="13994"/>
        </w:tabs>
        <w:rPr>
          <w:rFonts w:eastAsiaTheme="minorEastAsia" w:cstheme="minorBidi"/>
          <w:b w:val="0"/>
          <w:bCs w:val="0"/>
          <w:noProof/>
        </w:rPr>
      </w:pPr>
      <w:hyperlink w:anchor="_Toc1995514" w:history="1">
        <w:r w:rsidR="0037574D" w:rsidRPr="007B2C6E">
          <w:rPr>
            <w:rStyle w:val="Kpr"/>
            <w:rFonts w:eastAsiaTheme="majorEastAsia"/>
            <w:noProof/>
          </w:rPr>
          <w:t>1.</w:t>
        </w:r>
        <w:r w:rsidR="0037574D">
          <w:rPr>
            <w:rFonts w:eastAsiaTheme="minorEastAsia" w:cstheme="minorBidi"/>
            <w:b w:val="0"/>
            <w:bCs w:val="0"/>
            <w:noProof/>
          </w:rPr>
          <w:tab/>
        </w:r>
        <w:r w:rsidR="0037574D" w:rsidRPr="007B2C6E">
          <w:rPr>
            <w:rStyle w:val="Kpr"/>
            <w:rFonts w:eastAsiaTheme="majorEastAsia"/>
            <w:noProof/>
          </w:rPr>
          <w:t>KURUMUN KISA TANITIMI</w:t>
        </w:r>
        <w:r w:rsidR="0037574D">
          <w:rPr>
            <w:noProof/>
            <w:webHidden/>
          </w:rPr>
          <w:tab/>
        </w:r>
        <w:r w:rsidR="00AF3204">
          <w:rPr>
            <w:noProof/>
            <w:webHidden/>
          </w:rPr>
          <w:fldChar w:fldCharType="begin"/>
        </w:r>
        <w:r w:rsidR="0037574D">
          <w:rPr>
            <w:noProof/>
            <w:webHidden/>
          </w:rPr>
          <w:instrText xml:space="preserve"> PAGEREF _Toc1995514 \h </w:instrText>
        </w:r>
        <w:r w:rsidR="00AF3204">
          <w:rPr>
            <w:noProof/>
            <w:webHidden/>
          </w:rPr>
        </w:r>
        <w:r w:rsidR="00AF3204">
          <w:rPr>
            <w:noProof/>
            <w:webHidden/>
          </w:rPr>
          <w:fldChar w:fldCharType="separate"/>
        </w:r>
        <w:r w:rsidR="00982F16">
          <w:rPr>
            <w:noProof/>
            <w:webHidden/>
          </w:rPr>
          <w:t>7</w:t>
        </w:r>
        <w:r w:rsidR="00AF3204">
          <w:rPr>
            <w:noProof/>
            <w:webHidden/>
          </w:rPr>
          <w:fldChar w:fldCharType="end"/>
        </w:r>
      </w:hyperlink>
    </w:p>
    <w:p w:rsidR="0037574D" w:rsidRDefault="00204CA0">
      <w:pPr>
        <w:pStyle w:val="T2"/>
        <w:tabs>
          <w:tab w:val="left" w:pos="720"/>
          <w:tab w:val="right" w:leader="dot" w:pos="13994"/>
        </w:tabs>
        <w:rPr>
          <w:rFonts w:eastAsiaTheme="minorEastAsia" w:cstheme="minorBidi"/>
          <w:b w:val="0"/>
          <w:bCs w:val="0"/>
          <w:noProof/>
        </w:rPr>
      </w:pPr>
      <w:hyperlink w:anchor="_Toc1995515" w:history="1">
        <w:r w:rsidR="0037574D" w:rsidRPr="007B2C6E">
          <w:rPr>
            <w:rStyle w:val="Kpr"/>
            <w:rFonts w:eastAsiaTheme="majorEastAsia"/>
            <w:noProof/>
          </w:rPr>
          <w:t>2.</w:t>
        </w:r>
        <w:r w:rsidR="0037574D">
          <w:rPr>
            <w:rFonts w:eastAsiaTheme="minorEastAsia" w:cstheme="minorBidi"/>
            <w:b w:val="0"/>
            <w:bCs w:val="0"/>
            <w:noProof/>
          </w:rPr>
          <w:tab/>
        </w:r>
        <w:r w:rsidR="0037574D" w:rsidRPr="007B2C6E">
          <w:rPr>
            <w:rStyle w:val="Kpr"/>
            <w:rFonts w:eastAsiaTheme="majorEastAsia"/>
            <w:noProof/>
          </w:rPr>
          <w:t>KURUMUN MEVCUT DURUMU : TEMEL İSTATİSTİKLER</w:t>
        </w:r>
        <w:r w:rsidR="0037574D">
          <w:rPr>
            <w:noProof/>
            <w:webHidden/>
          </w:rPr>
          <w:tab/>
        </w:r>
        <w:r w:rsidR="00AF3204">
          <w:rPr>
            <w:noProof/>
            <w:webHidden/>
          </w:rPr>
          <w:fldChar w:fldCharType="begin"/>
        </w:r>
        <w:r w:rsidR="0037574D">
          <w:rPr>
            <w:noProof/>
            <w:webHidden/>
          </w:rPr>
          <w:instrText xml:space="preserve"> PAGEREF _Toc1995515 \h </w:instrText>
        </w:r>
        <w:r w:rsidR="00AF3204">
          <w:rPr>
            <w:noProof/>
            <w:webHidden/>
          </w:rPr>
        </w:r>
        <w:r w:rsidR="00AF3204">
          <w:rPr>
            <w:noProof/>
            <w:webHidden/>
          </w:rPr>
          <w:fldChar w:fldCharType="separate"/>
        </w:r>
        <w:r w:rsidR="00982F16">
          <w:rPr>
            <w:noProof/>
            <w:webHidden/>
          </w:rPr>
          <w:t>8</w:t>
        </w:r>
        <w:r w:rsidR="00AF3204">
          <w:rPr>
            <w:noProof/>
            <w:webHidden/>
          </w:rPr>
          <w:fldChar w:fldCharType="end"/>
        </w:r>
      </w:hyperlink>
    </w:p>
    <w:p w:rsidR="0037574D" w:rsidRDefault="00204CA0">
      <w:pPr>
        <w:pStyle w:val="T2"/>
        <w:tabs>
          <w:tab w:val="left" w:pos="720"/>
          <w:tab w:val="right" w:leader="dot" w:pos="13994"/>
        </w:tabs>
        <w:rPr>
          <w:rFonts w:eastAsiaTheme="minorEastAsia" w:cstheme="minorBidi"/>
          <w:b w:val="0"/>
          <w:bCs w:val="0"/>
          <w:noProof/>
        </w:rPr>
      </w:pPr>
      <w:hyperlink w:anchor="_Toc1995516" w:history="1">
        <w:r w:rsidR="0037574D" w:rsidRPr="007B2C6E">
          <w:rPr>
            <w:rStyle w:val="Kpr"/>
            <w:rFonts w:eastAsiaTheme="majorEastAsia"/>
            <w:noProof/>
          </w:rPr>
          <w:t>3.</w:t>
        </w:r>
        <w:r w:rsidR="0037574D">
          <w:rPr>
            <w:rFonts w:eastAsiaTheme="minorEastAsia" w:cstheme="minorBidi"/>
            <w:b w:val="0"/>
            <w:bCs w:val="0"/>
            <w:noProof/>
          </w:rPr>
          <w:tab/>
        </w:r>
        <w:r w:rsidR="0037574D" w:rsidRPr="007B2C6E">
          <w:rPr>
            <w:rStyle w:val="Kpr"/>
            <w:rFonts w:eastAsiaTheme="majorEastAsia"/>
            <w:noProof/>
          </w:rPr>
          <w:t>PAYDAŞ ANALİZİ</w:t>
        </w:r>
        <w:r w:rsidR="0037574D">
          <w:rPr>
            <w:noProof/>
            <w:webHidden/>
          </w:rPr>
          <w:tab/>
        </w:r>
        <w:r w:rsidR="00AF3204">
          <w:rPr>
            <w:noProof/>
            <w:webHidden/>
          </w:rPr>
          <w:fldChar w:fldCharType="begin"/>
        </w:r>
        <w:r w:rsidR="0037574D">
          <w:rPr>
            <w:noProof/>
            <w:webHidden/>
          </w:rPr>
          <w:instrText xml:space="preserve"> PAGEREF _Toc1995516 \h </w:instrText>
        </w:r>
        <w:r w:rsidR="00AF3204">
          <w:rPr>
            <w:noProof/>
            <w:webHidden/>
          </w:rPr>
        </w:r>
        <w:r w:rsidR="00AF3204">
          <w:rPr>
            <w:noProof/>
            <w:webHidden/>
          </w:rPr>
          <w:fldChar w:fldCharType="separate"/>
        </w:r>
        <w:r w:rsidR="00982F16">
          <w:rPr>
            <w:noProof/>
            <w:webHidden/>
          </w:rPr>
          <w:t>12</w:t>
        </w:r>
        <w:r w:rsidR="00AF3204">
          <w:rPr>
            <w:noProof/>
            <w:webHidden/>
          </w:rPr>
          <w:fldChar w:fldCharType="end"/>
        </w:r>
      </w:hyperlink>
    </w:p>
    <w:p w:rsidR="0037574D" w:rsidRDefault="00204CA0">
      <w:pPr>
        <w:pStyle w:val="T2"/>
        <w:tabs>
          <w:tab w:val="left" w:pos="720"/>
          <w:tab w:val="right" w:leader="dot" w:pos="13994"/>
        </w:tabs>
        <w:rPr>
          <w:rFonts w:eastAsiaTheme="minorEastAsia" w:cstheme="minorBidi"/>
          <w:b w:val="0"/>
          <w:bCs w:val="0"/>
          <w:noProof/>
        </w:rPr>
      </w:pPr>
      <w:hyperlink w:anchor="_Toc1995517" w:history="1">
        <w:r w:rsidR="0037574D" w:rsidRPr="007B2C6E">
          <w:rPr>
            <w:rStyle w:val="Kpr"/>
            <w:rFonts w:eastAsiaTheme="majorEastAsia"/>
            <w:noProof/>
          </w:rPr>
          <w:t>4.</w:t>
        </w:r>
        <w:r w:rsidR="0037574D">
          <w:rPr>
            <w:rFonts w:eastAsiaTheme="minorEastAsia" w:cstheme="minorBidi"/>
            <w:b w:val="0"/>
            <w:bCs w:val="0"/>
            <w:noProof/>
          </w:rPr>
          <w:tab/>
        </w:r>
        <w:r w:rsidR="0037574D" w:rsidRPr="007B2C6E">
          <w:rPr>
            <w:rStyle w:val="Kpr"/>
            <w:rFonts w:eastAsiaTheme="majorEastAsia"/>
            <w:noProof/>
          </w:rPr>
          <w:t>GZFT (Güçlü, Zayıf, Fırsat, Tehdit) Analizi</w:t>
        </w:r>
        <w:r w:rsidR="0037574D">
          <w:rPr>
            <w:noProof/>
            <w:webHidden/>
          </w:rPr>
          <w:tab/>
        </w:r>
        <w:r w:rsidR="00AF3204">
          <w:rPr>
            <w:noProof/>
            <w:webHidden/>
          </w:rPr>
          <w:fldChar w:fldCharType="begin"/>
        </w:r>
        <w:r w:rsidR="0037574D">
          <w:rPr>
            <w:noProof/>
            <w:webHidden/>
          </w:rPr>
          <w:instrText xml:space="preserve"> PAGEREF _Toc1995517 \h </w:instrText>
        </w:r>
        <w:r w:rsidR="00AF3204">
          <w:rPr>
            <w:noProof/>
            <w:webHidden/>
          </w:rPr>
        </w:r>
        <w:r w:rsidR="00AF3204">
          <w:rPr>
            <w:noProof/>
            <w:webHidden/>
          </w:rPr>
          <w:fldChar w:fldCharType="separate"/>
        </w:r>
        <w:r w:rsidR="00982F16">
          <w:rPr>
            <w:noProof/>
            <w:webHidden/>
          </w:rPr>
          <w:t>13</w:t>
        </w:r>
        <w:r w:rsidR="00AF3204">
          <w:rPr>
            <w:noProof/>
            <w:webHidden/>
          </w:rPr>
          <w:fldChar w:fldCharType="end"/>
        </w:r>
      </w:hyperlink>
    </w:p>
    <w:p w:rsidR="0037574D" w:rsidRDefault="00204CA0">
      <w:pPr>
        <w:pStyle w:val="T2"/>
        <w:tabs>
          <w:tab w:val="left" w:pos="720"/>
          <w:tab w:val="right" w:leader="dot" w:pos="13994"/>
        </w:tabs>
        <w:rPr>
          <w:rFonts w:eastAsiaTheme="minorEastAsia" w:cstheme="minorBidi"/>
          <w:b w:val="0"/>
          <w:bCs w:val="0"/>
          <w:noProof/>
        </w:rPr>
      </w:pPr>
      <w:hyperlink w:anchor="_Toc1995518" w:history="1">
        <w:r w:rsidR="0037574D" w:rsidRPr="007B2C6E">
          <w:rPr>
            <w:rStyle w:val="Kpr"/>
            <w:rFonts w:eastAsiaTheme="majorEastAsia"/>
            <w:noProof/>
          </w:rPr>
          <w:t>5.</w:t>
        </w:r>
        <w:r w:rsidR="0037574D">
          <w:rPr>
            <w:rFonts w:eastAsiaTheme="minorEastAsia" w:cstheme="minorBidi"/>
            <w:b w:val="0"/>
            <w:bCs w:val="0"/>
            <w:noProof/>
          </w:rPr>
          <w:tab/>
        </w:r>
        <w:r w:rsidR="0037574D" w:rsidRPr="007B2C6E">
          <w:rPr>
            <w:rStyle w:val="Kpr"/>
            <w:rFonts w:eastAsiaTheme="majorEastAsia"/>
            <w:noProof/>
          </w:rPr>
          <w:t>GELİŞİM VE SORUN ALANLARI</w:t>
        </w:r>
        <w:r w:rsidR="0037574D">
          <w:rPr>
            <w:noProof/>
            <w:webHidden/>
          </w:rPr>
          <w:tab/>
        </w:r>
        <w:r w:rsidR="00AF3204">
          <w:rPr>
            <w:noProof/>
            <w:webHidden/>
          </w:rPr>
          <w:fldChar w:fldCharType="begin"/>
        </w:r>
        <w:r w:rsidR="0037574D">
          <w:rPr>
            <w:noProof/>
            <w:webHidden/>
          </w:rPr>
          <w:instrText xml:space="preserve"> PAGEREF _Toc1995518 \h </w:instrText>
        </w:r>
        <w:r w:rsidR="00AF3204">
          <w:rPr>
            <w:noProof/>
            <w:webHidden/>
          </w:rPr>
        </w:r>
        <w:r w:rsidR="00AF3204">
          <w:rPr>
            <w:noProof/>
            <w:webHidden/>
          </w:rPr>
          <w:fldChar w:fldCharType="separate"/>
        </w:r>
        <w:r w:rsidR="00982F16">
          <w:rPr>
            <w:noProof/>
            <w:webHidden/>
          </w:rPr>
          <w:t>15</w:t>
        </w:r>
        <w:r w:rsidR="00AF3204">
          <w:rPr>
            <w:noProof/>
            <w:webHidden/>
          </w:rPr>
          <w:fldChar w:fldCharType="end"/>
        </w:r>
      </w:hyperlink>
    </w:p>
    <w:p w:rsidR="0037574D" w:rsidRDefault="00204CA0">
      <w:pPr>
        <w:pStyle w:val="T1"/>
        <w:tabs>
          <w:tab w:val="right" w:leader="dot" w:pos="13994"/>
        </w:tabs>
        <w:rPr>
          <w:rFonts w:eastAsiaTheme="minorEastAsia" w:cstheme="minorBidi"/>
          <w:b w:val="0"/>
          <w:bCs w:val="0"/>
          <w:i w:val="0"/>
          <w:iCs w:val="0"/>
          <w:noProof/>
          <w:sz w:val="22"/>
          <w:szCs w:val="22"/>
        </w:rPr>
      </w:pPr>
      <w:hyperlink w:anchor="_Toc1995519" w:history="1">
        <w:r w:rsidR="0037574D" w:rsidRPr="007B2C6E">
          <w:rPr>
            <w:rStyle w:val="Kpr"/>
            <w:rFonts w:eastAsiaTheme="majorEastAsia"/>
            <w:noProof/>
          </w:rPr>
          <w:t>BÖLÜM III: MİSYON, VİZYON VE TEMEL DEĞERLER</w:t>
        </w:r>
        <w:r w:rsidR="0037574D">
          <w:rPr>
            <w:noProof/>
            <w:webHidden/>
          </w:rPr>
          <w:tab/>
        </w:r>
        <w:r w:rsidR="00AF3204">
          <w:rPr>
            <w:noProof/>
            <w:webHidden/>
          </w:rPr>
          <w:fldChar w:fldCharType="begin"/>
        </w:r>
        <w:r w:rsidR="0037574D">
          <w:rPr>
            <w:noProof/>
            <w:webHidden/>
          </w:rPr>
          <w:instrText xml:space="preserve"> PAGEREF _Toc1995519 \h </w:instrText>
        </w:r>
        <w:r w:rsidR="00AF3204">
          <w:rPr>
            <w:noProof/>
            <w:webHidden/>
          </w:rPr>
        </w:r>
        <w:r w:rsidR="00AF3204">
          <w:rPr>
            <w:noProof/>
            <w:webHidden/>
          </w:rPr>
          <w:fldChar w:fldCharType="separate"/>
        </w:r>
        <w:r w:rsidR="00982F16">
          <w:rPr>
            <w:noProof/>
            <w:webHidden/>
          </w:rPr>
          <w:t>17</w:t>
        </w:r>
        <w:r w:rsidR="00AF3204">
          <w:rPr>
            <w:noProof/>
            <w:webHidden/>
          </w:rPr>
          <w:fldChar w:fldCharType="end"/>
        </w:r>
      </w:hyperlink>
    </w:p>
    <w:p w:rsidR="0037574D" w:rsidRDefault="00204CA0">
      <w:pPr>
        <w:pStyle w:val="T2"/>
        <w:tabs>
          <w:tab w:val="right" w:leader="dot" w:pos="13994"/>
        </w:tabs>
        <w:rPr>
          <w:rFonts w:eastAsiaTheme="minorEastAsia" w:cstheme="minorBidi"/>
          <w:b w:val="0"/>
          <w:bCs w:val="0"/>
          <w:noProof/>
        </w:rPr>
      </w:pPr>
      <w:hyperlink w:anchor="_Toc1995520" w:history="1">
        <w:r w:rsidR="0037574D" w:rsidRPr="007B2C6E">
          <w:rPr>
            <w:rStyle w:val="Kpr"/>
            <w:rFonts w:eastAsiaTheme="majorEastAsia"/>
            <w:noProof/>
          </w:rPr>
          <w:t>MİSYONUMUZ</w:t>
        </w:r>
        <w:r w:rsidR="0037574D">
          <w:rPr>
            <w:noProof/>
            <w:webHidden/>
          </w:rPr>
          <w:tab/>
        </w:r>
        <w:r w:rsidR="00AF3204">
          <w:rPr>
            <w:noProof/>
            <w:webHidden/>
          </w:rPr>
          <w:fldChar w:fldCharType="begin"/>
        </w:r>
        <w:r w:rsidR="0037574D">
          <w:rPr>
            <w:noProof/>
            <w:webHidden/>
          </w:rPr>
          <w:instrText xml:space="preserve"> PAGEREF _Toc1995520 \h </w:instrText>
        </w:r>
        <w:r w:rsidR="00AF3204">
          <w:rPr>
            <w:noProof/>
            <w:webHidden/>
          </w:rPr>
        </w:r>
        <w:r w:rsidR="00AF3204">
          <w:rPr>
            <w:noProof/>
            <w:webHidden/>
          </w:rPr>
          <w:fldChar w:fldCharType="separate"/>
        </w:r>
        <w:r w:rsidR="00982F16">
          <w:rPr>
            <w:noProof/>
            <w:webHidden/>
          </w:rPr>
          <w:t>17</w:t>
        </w:r>
        <w:r w:rsidR="00AF3204">
          <w:rPr>
            <w:noProof/>
            <w:webHidden/>
          </w:rPr>
          <w:fldChar w:fldCharType="end"/>
        </w:r>
      </w:hyperlink>
    </w:p>
    <w:p w:rsidR="0037574D" w:rsidRDefault="00204CA0">
      <w:pPr>
        <w:pStyle w:val="T2"/>
        <w:tabs>
          <w:tab w:val="right" w:leader="dot" w:pos="13994"/>
        </w:tabs>
        <w:rPr>
          <w:rFonts w:eastAsiaTheme="minorEastAsia" w:cstheme="minorBidi"/>
          <w:b w:val="0"/>
          <w:bCs w:val="0"/>
          <w:noProof/>
        </w:rPr>
      </w:pPr>
      <w:hyperlink w:anchor="_Toc1995521" w:history="1">
        <w:r w:rsidR="0037574D" w:rsidRPr="007B2C6E">
          <w:rPr>
            <w:rStyle w:val="Kpr"/>
            <w:rFonts w:eastAsiaTheme="majorEastAsia"/>
            <w:noProof/>
          </w:rPr>
          <w:t>VİZYONUMUZ</w:t>
        </w:r>
        <w:r w:rsidR="0037574D">
          <w:rPr>
            <w:noProof/>
            <w:webHidden/>
          </w:rPr>
          <w:tab/>
        </w:r>
        <w:r w:rsidR="00AF3204">
          <w:rPr>
            <w:noProof/>
            <w:webHidden/>
          </w:rPr>
          <w:fldChar w:fldCharType="begin"/>
        </w:r>
        <w:r w:rsidR="0037574D">
          <w:rPr>
            <w:noProof/>
            <w:webHidden/>
          </w:rPr>
          <w:instrText xml:space="preserve"> PAGEREF _Toc1995521 \h </w:instrText>
        </w:r>
        <w:r w:rsidR="00AF3204">
          <w:rPr>
            <w:noProof/>
            <w:webHidden/>
          </w:rPr>
        </w:r>
        <w:r w:rsidR="00AF3204">
          <w:rPr>
            <w:noProof/>
            <w:webHidden/>
          </w:rPr>
          <w:fldChar w:fldCharType="separate"/>
        </w:r>
        <w:r w:rsidR="00982F16">
          <w:rPr>
            <w:noProof/>
            <w:webHidden/>
          </w:rPr>
          <w:t>17</w:t>
        </w:r>
        <w:r w:rsidR="00AF3204">
          <w:rPr>
            <w:noProof/>
            <w:webHidden/>
          </w:rPr>
          <w:fldChar w:fldCharType="end"/>
        </w:r>
      </w:hyperlink>
    </w:p>
    <w:p w:rsidR="0037574D" w:rsidRDefault="00204CA0">
      <w:pPr>
        <w:pStyle w:val="T2"/>
        <w:tabs>
          <w:tab w:val="right" w:leader="dot" w:pos="13994"/>
        </w:tabs>
        <w:rPr>
          <w:rFonts w:eastAsiaTheme="minorEastAsia" w:cstheme="minorBidi"/>
          <w:b w:val="0"/>
          <w:bCs w:val="0"/>
          <w:noProof/>
        </w:rPr>
      </w:pPr>
      <w:hyperlink w:anchor="_Toc1995522" w:history="1">
        <w:r w:rsidR="0037574D" w:rsidRPr="007B2C6E">
          <w:rPr>
            <w:rStyle w:val="Kpr"/>
            <w:rFonts w:eastAsiaTheme="majorEastAsia"/>
            <w:noProof/>
          </w:rPr>
          <w:t>TEMEL DEĞERLERİMİZ</w:t>
        </w:r>
        <w:r w:rsidR="0037574D">
          <w:rPr>
            <w:noProof/>
            <w:webHidden/>
          </w:rPr>
          <w:tab/>
        </w:r>
        <w:r w:rsidR="00AF3204">
          <w:rPr>
            <w:noProof/>
            <w:webHidden/>
          </w:rPr>
          <w:fldChar w:fldCharType="begin"/>
        </w:r>
        <w:r w:rsidR="0037574D">
          <w:rPr>
            <w:noProof/>
            <w:webHidden/>
          </w:rPr>
          <w:instrText xml:space="preserve"> PAGEREF _Toc1995522 \h </w:instrText>
        </w:r>
        <w:r w:rsidR="00AF3204">
          <w:rPr>
            <w:noProof/>
            <w:webHidden/>
          </w:rPr>
        </w:r>
        <w:r w:rsidR="00AF3204">
          <w:rPr>
            <w:noProof/>
            <w:webHidden/>
          </w:rPr>
          <w:fldChar w:fldCharType="separate"/>
        </w:r>
        <w:r w:rsidR="00982F16">
          <w:rPr>
            <w:noProof/>
            <w:webHidden/>
          </w:rPr>
          <w:t>18</w:t>
        </w:r>
        <w:r w:rsidR="00AF3204">
          <w:rPr>
            <w:noProof/>
            <w:webHidden/>
          </w:rPr>
          <w:fldChar w:fldCharType="end"/>
        </w:r>
      </w:hyperlink>
    </w:p>
    <w:p w:rsidR="0037574D" w:rsidRDefault="00204CA0">
      <w:pPr>
        <w:pStyle w:val="T1"/>
        <w:tabs>
          <w:tab w:val="right" w:leader="dot" w:pos="13994"/>
        </w:tabs>
        <w:rPr>
          <w:rFonts w:eastAsiaTheme="minorEastAsia" w:cstheme="minorBidi"/>
          <w:b w:val="0"/>
          <w:bCs w:val="0"/>
          <w:i w:val="0"/>
          <w:iCs w:val="0"/>
          <w:noProof/>
          <w:sz w:val="22"/>
          <w:szCs w:val="22"/>
        </w:rPr>
      </w:pPr>
      <w:hyperlink w:anchor="_Toc1995523" w:history="1">
        <w:r w:rsidR="0037574D" w:rsidRPr="007B2C6E">
          <w:rPr>
            <w:rStyle w:val="Kpr"/>
            <w:rFonts w:eastAsiaTheme="majorEastAsia"/>
            <w:noProof/>
          </w:rPr>
          <w:t>BÖLÜM IV: AMAÇ, HEDEF VE EYLEMLER</w:t>
        </w:r>
        <w:r w:rsidR="0037574D">
          <w:rPr>
            <w:noProof/>
            <w:webHidden/>
          </w:rPr>
          <w:tab/>
        </w:r>
        <w:r w:rsidR="00AF3204">
          <w:rPr>
            <w:noProof/>
            <w:webHidden/>
          </w:rPr>
          <w:fldChar w:fldCharType="begin"/>
        </w:r>
        <w:r w:rsidR="0037574D">
          <w:rPr>
            <w:noProof/>
            <w:webHidden/>
          </w:rPr>
          <w:instrText xml:space="preserve"> PAGEREF _Toc1995523 \h </w:instrText>
        </w:r>
        <w:r w:rsidR="00AF3204">
          <w:rPr>
            <w:noProof/>
            <w:webHidden/>
          </w:rPr>
        </w:r>
        <w:r w:rsidR="00AF3204">
          <w:rPr>
            <w:noProof/>
            <w:webHidden/>
          </w:rPr>
          <w:fldChar w:fldCharType="separate"/>
        </w:r>
        <w:r w:rsidR="00982F16">
          <w:rPr>
            <w:noProof/>
            <w:webHidden/>
          </w:rPr>
          <w:t>19</w:t>
        </w:r>
        <w:r w:rsidR="00AF3204">
          <w:rPr>
            <w:noProof/>
            <w:webHidden/>
          </w:rPr>
          <w:fldChar w:fldCharType="end"/>
        </w:r>
      </w:hyperlink>
    </w:p>
    <w:p w:rsidR="0037574D" w:rsidRDefault="00204CA0">
      <w:pPr>
        <w:pStyle w:val="T2"/>
        <w:tabs>
          <w:tab w:val="right" w:leader="dot" w:pos="13994"/>
        </w:tabs>
        <w:rPr>
          <w:rFonts w:eastAsiaTheme="minorEastAsia" w:cstheme="minorBidi"/>
          <w:b w:val="0"/>
          <w:bCs w:val="0"/>
          <w:noProof/>
        </w:rPr>
      </w:pPr>
      <w:hyperlink w:anchor="_Toc1995524" w:history="1">
        <w:r w:rsidR="0037574D" w:rsidRPr="007B2C6E">
          <w:rPr>
            <w:rStyle w:val="Kpr"/>
            <w:rFonts w:eastAsiaTheme="majorEastAsia"/>
            <w:noProof/>
          </w:rPr>
          <w:t>TEMA I: EĞİTİM VE ÖĞRETİME ERİŞİM</w:t>
        </w:r>
        <w:r w:rsidR="0037574D">
          <w:rPr>
            <w:noProof/>
            <w:webHidden/>
          </w:rPr>
          <w:tab/>
        </w:r>
        <w:r w:rsidR="00AF3204">
          <w:rPr>
            <w:noProof/>
            <w:webHidden/>
          </w:rPr>
          <w:fldChar w:fldCharType="begin"/>
        </w:r>
        <w:r w:rsidR="0037574D">
          <w:rPr>
            <w:noProof/>
            <w:webHidden/>
          </w:rPr>
          <w:instrText xml:space="preserve"> PAGEREF _Toc1995524 \h </w:instrText>
        </w:r>
        <w:r w:rsidR="00AF3204">
          <w:rPr>
            <w:noProof/>
            <w:webHidden/>
          </w:rPr>
        </w:r>
        <w:r w:rsidR="00AF3204">
          <w:rPr>
            <w:noProof/>
            <w:webHidden/>
          </w:rPr>
          <w:fldChar w:fldCharType="separate"/>
        </w:r>
        <w:r w:rsidR="00982F16">
          <w:rPr>
            <w:noProof/>
            <w:webHidden/>
          </w:rPr>
          <w:t>19</w:t>
        </w:r>
        <w:r w:rsidR="00AF3204">
          <w:rPr>
            <w:noProof/>
            <w:webHidden/>
          </w:rPr>
          <w:fldChar w:fldCharType="end"/>
        </w:r>
      </w:hyperlink>
    </w:p>
    <w:p w:rsidR="0037574D" w:rsidRDefault="00204CA0">
      <w:pPr>
        <w:pStyle w:val="T2"/>
        <w:tabs>
          <w:tab w:val="right" w:leader="dot" w:pos="13994"/>
        </w:tabs>
        <w:rPr>
          <w:rFonts w:eastAsiaTheme="minorEastAsia" w:cstheme="minorBidi"/>
          <w:b w:val="0"/>
          <w:bCs w:val="0"/>
          <w:noProof/>
        </w:rPr>
      </w:pPr>
      <w:hyperlink w:anchor="_Toc1995525" w:history="1">
        <w:r w:rsidR="0037574D" w:rsidRPr="007B2C6E">
          <w:rPr>
            <w:rStyle w:val="Kpr"/>
            <w:rFonts w:eastAsiaTheme="majorEastAsia"/>
            <w:noProof/>
          </w:rPr>
          <w:t>TEMA II: EĞİTİM VE ÖĞRETİMDE KALİTENİN ARTIRILMASI</w:t>
        </w:r>
        <w:r w:rsidR="0037574D">
          <w:rPr>
            <w:noProof/>
            <w:webHidden/>
          </w:rPr>
          <w:tab/>
        </w:r>
        <w:r w:rsidR="00AF3204">
          <w:rPr>
            <w:noProof/>
            <w:webHidden/>
          </w:rPr>
          <w:fldChar w:fldCharType="begin"/>
        </w:r>
        <w:r w:rsidR="0037574D">
          <w:rPr>
            <w:noProof/>
            <w:webHidden/>
          </w:rPr>
          <w:instrText xml:space="preserve"> PAGEREF _Toc1995525 \h </w:instrText>
        </w:r>
        <w:r w:rsidR="00AF3204">
          <w:rPr>
            <w:noProof/>
            <w:webHidden/>
          </w:rPr>
        </w:r>
        <w:r w:rsidR="00AF3204">
          <w:rPr>
            <w:noProof/>
            <w:webHidden/>
          </w:rPr>
          <w:fldChar w:fldCharType="separate"/>
        </w:r>
        <w:r w:rsidR="00982F16">
          <w:rPr>
            <w:noProof/>
            <w:webHidden/>
          </w:rPr>
          <w:t>21</w:t>
        </w:r>
        <w:r w:rsidR="00AF3204">
          <w:rPr>
            <w:noProof/>
            <w:webHidden/>
          </w:rPr>
          <w:fldChar w:fldCharType="end"/>
        </w:r>
      </w:hyperlink>
    </w:p>
    <w:p w:rsidR="0037574D" w:rsidRDefault="00204CA0">
      <w:pPr>
        <w:pStyle w:val="T2"/>
        <w:tabs>
          <w:tab w:val="right" w:leader="dot" w:pos="13994"/>
        </w:tabs>
        <w:rPr>
          <w:rFonts w:eastAsiaTheme="minorEastAsia" w:cstheme="minorBidi"/>
          <w:b w:val="0"/>
          <w:bCs w:val="0"/>
          <w:noProof/>
        </w:rPr>
      </w:pPr>
      <w:hyperlink w:anchor="_Toc1995526" w:history="1">
        <w:r w:rsidR="0037574D" w:rsidRPr="007B2C6E">
          <w:rPr>
            <w:rStyle w:val="Kpr"/>
            <w:rFonts w:eastAsiaTheme="majorEastAsia"/>
            <w:noProof/>
          </w:rPr>
          <w:t>TEMA III: KURUMSAL KAPASİTE</w:t>
        </w:r>
        <w:r w:rsidR="0037574D">
          <w:rPr>
            <w:noProof/>
            <w:webHidden/>
          </w:rPr>
          <w:tab/>
        </w:r>
        <w:r w:rsidR="00AF3204">
          <w:rPr>
            <w:noProof/>
            <w:webHidden/>
          </w:rPr>
          <w:fldChar w:fldCharType="begin"/>
        </w:r>
        <w:r w:rsidR="0037574D">
          <w:rPr>
            <w:noProof/>
            <w:webHidden/>
          </w:rPr>
          <w:instrText xml:space="preserve"> PAGEREF _Toc1995526 \h </w:instrText>
        </w:r>
        <w:r w:rsidR="00AF3204">
          <w:rPr>
            <w:noProof/>
            <w:webHidden/>
          </w:rPr>
        </w:r>
        <w:r w:rsidR="00AF3204">
          <w:rPr>
            <w:noProof/>
            <w:webHidden/>
          </w:rPr>
          <w:fldChar w:fldCharType="separate"/>
        </w:r>
        <w:r w:rsidR="00982F16">
          <w:rPr>
            <w:noProof/>
            <w:webHidden/>
          </w:rPr>
          <w:t>23</w:t>
        </w:r>
        <w:r w:rsidR="00AF3204">
          <w:rPr>
            <w:noProof/>
            <w:webHidden/>
          </w:rPr>
          <w:fldChar w:fldCharType="end"/>
        </w:r>
      </w:hyperlink>
    </w:p>
    <w:p w:rsidR="0037574D" w:rsidRDefault="00204CA0">
      <w:pPr>
        <w:pStyle w:val="T1"/>
        <w:tabs>
          <w:tab w:val="right" w:leader="dot" w:pos="13994"/>
        </w:tabs>
        <w:rPr>
          <w:rFonts w:eastAsiaTheme="minorEastAsia" w:cstheme="minorBidi"/>
          <w:b w:val="0"/>
          <w:bCs w:val="0"/>
          <w:i w:val="0"/>
          <w:iCs w:val="0"/>
          <w:noProof/>
          <w:sz w:val="22"/>
          <w:szCs w:val="22"/>
        </w:rPr>
      </w:pPr>
      <w:hyperlink w:anchor="_Toc1995527" w:history="1">
        <w:r w:rsidR="0037574D" w:rsidRPr="007B2C6E">
          <w:rPr>
            <w:rStyle w:val="Kpr"/>
            <w:rFonts w:eastAsiaTheme="majorEastAsia"/>
            <w:noProof/>
          </w:rPr>
          <w:t>V. BÖLÜM: MALİYETLENDİRME</w:t>
        </w:r>
        <w:r w:rsidR="0037574D">
          <w:rPr>
            <w:noProof/>
            <w:webHidden/>
          </w:rPr>
          <w:tab/>
        </w:r>
        <w:r w:rsidR="00AF3204">
          <w:rPr>
            <w:noProof/>
            <w:webHidden/>
          </w:rPr>
          <w:fldChar w:fldCharType="begin"/>
        </w:r>
        <w:r w:rsidR="0037574D">
          <w:rPr>
            <w:noProof/>
            <w:webHidden/>
          </w:rPr>
          <w:instrText xml:space="preserve"> PAGEREF _Toc1995527 \h </w:instrText>
        </w:r>
        <w:r w:rsidR="00AF3204">
          <w:rPr>
            <w:noProof/>
            <w:webHidden/>
          </w:rPr>
        </w:r>
        <w:r w:rsidR="00AF3204">
          <w:rPr>
            <w:noProof/>
            <w:webHidden/>
          </w:rPr>
          <w:fldChar w:fldCharType="separate"/>
        </w:r>
        <w:r w:rsidR="00982F16">
          <w:rPr>
            <w:noProof/>
            <w:webHidden/>
          </w:rPr>
          <w:t>24</w:t>
        </w:r>
        <w:r w:rsidR="00AF3204">
          <w:rPr>
            <w:noProof/>
            <w:webHidden/>
          </w:rPr>
          <w:fldChar w:fldCharType="end"/>
        </w:r>
      </w:hyperlink>
    </w:p>
    <w:p w:rsidR="0037574D" w:rsidRDefault="00204CA0">
      <w:pPr>
        <w:pStyle w:val="T1"/>
        <w:tabs>
          <w:tab w:val="right" w:leader="dot" w:pos="13994"/>
        </w:tabs>
        <w:rPr>
          <w:rFonts w:eastAsiaTheme="minorEastAsia" w:cstheme="minorBidi"/>
          <w:b w:val="0"/>
          <w:bCs w:val="0"/>
          <w:i w:val="0"/>
          <w:iCs w:val="0"/>
          <w:noProof/>
          <w:sz w:val="22"/>
          <w:szCs w:val="22"/>
        </w:rPr>
      </w:pPr>
      <w:hyperlink w:anchor="_Toc1995528" w:history="1">
        <w:r w:rsidR="0037574D" w:rsidRPr="007B2C6E">
          <w:rPr>
            <w:rStyle w:val="Kpr"/>
            <w:rFonts w:eastAsiaTheme="majorEastAsia"/>
            <w:noProof/>
          </w:rPr>
          <w:t>VI. BÖLÜM: İZLEME VE DEĞERLENDİRME</w:t>
        </w:r>
        <w:r w:rsidR="0037574D">
          <w:rPr>
            <w:noProof/>
            <w:webHidden/>
          </w:rPr>
          <w:tab/>
        </w:r>
        <w:r w:rsidR="00AF3204">
          <w:rPr>
            <w:noProof/>
            <w:webHidden/>
          </w:rPr>
          <w:fldChar w:fldCharType="begin"/>
        </w:r>
        <w:r w:rsidR="0037574D">
          <w:rPr>
            <w:noProof/>
            <w:webHidden/>
          </w:rPr>
          <w:instrText xml:space="preserve"> PAGEREF _Toc1995528 \h </w:instrText>
        </w:r>
        <w:r w:rsidR="00AF3204">
          <w:rPr>
            <w:noProof/>
            <w:webHidden/>
          </w:rPr>
        </w:r>
        <w:r w:rsidR="00AF3204">
          <w:rPr>
            <w:noProof/>
            <w:webHidden/>
          </w:rPr>
          <w:fldChar w:fldCharType="separate"/>
        </w:r>
        <w:r w:rsidR="00982F16">
          <w:rPr>
            <w:noProof/>
            <w:webHidden/>
          </w:rPr>
          <w:t>24</w:t>
        </w:r>
        <w:r w:rsidR="00AF3204">
          <w:rPr>
            <w:noProof/>
            <w:webHidden/>
          </w:rPr>
          <w:fldChar w:fldCharType="end"/>
        </w:r>
      </w:hyperlink>
    </w:p>
    <w:p w:rsidR="00215C28" w:rsidRPr="008C7B56" w:rsidRDefault="00AF3204" w:rsidP="00215C28">
      <w:pPr>
        <w:pStyle w:val="Balk1"/>
      </w:pPr>
      <w:r>
        <w:lastRenderedPageBreak/>
        <w:fldChar w:fldCharType="end"/>
      </w:r>
      <w:bookmarkStart w:id="3" w:name="_Toc416085123"/>
      <w:bookmarkStart w:id="4" w:name="_Toc529519443"/>
      <w:bookmarkStart w:id="5" w:name="_Toc531097532"/>
      <w:r w:rsidR="00215C28" w:rsidRPr="00215C28">
        <w:t xml:space="preserve"> </w:t>
      </w:r>
      <w:bookmarkStart w:id="6" w:name="_Toc1995512"/>
      <w:r w:rsidR="00215C28" w:rsidRPr="008C7B56">
        <w:t>BÖLÜM I</w:t>
      </w:r>
      <w:bookmarkStart w:id="7" w:name="_Toc416085124"/>
      <w:bookmarkStart w:id="8" w:name="_Toc529519444"/>
      <w:bookmarkEnd w:id="3"/>
      <w:bookmarkEnd w:id="4"/>
      <w:r w:rsidR="00215C28" w:rsidRPr="008C7B56">
        <w:t>: GİRİŞ ve PLAN HAZIRLIK SÜRECİ</w:t>
      </w:r>
      <w:bookmarkStart w:id="9" w:name="_Toc414908124"/>
      <w:bookmarkStart w:id="10" w:name="_Toc415574452"/>
      <w:bookmarkStart w:id="11" w:name="_Toc416085125"/>
      <w:bookmarkEnd w:id="5"/>
      <w:bookmarkEnd w:id="6"/>
      <w:bookmarkEnd w:id="7"/>
      <w:bookmarkEnd w:id="8"/>
      <w:bookmarkEnd w:id="9"/>
      <w:bookmarkEnd w:id="10"/>
    </w:p>
    <w:bookmarkEnd w:id="11"/>
    <w:p w:rsidR="00215C28" w:rsidRPr="00A47F2F" w:rsidRDefault="00215C28" w:rsidP="00215C28">
      <w:pPr>
        <w:autoSpaceDE w:val="0"/>
        <w:autoSpaceDN w:val="0"/>
        <w:adjustRightInd w:val="0"/>
        <w:spacing w:after="0"/>
        <w:ind w:firstLine="708"/>
        <w:jc w:val="both"/>
        <w:rPr>
          <w:szCs w:val="24"/>
        </w:rPr>
      </w:pPr>
      <w:r w:rsidRPr="00A47F2F">
        <w:rPr>
          <w:szCs w:val="24"/>
        </w:rPr>
        <w:t>2019-2023</w:t>
      </w:r>
      <w:r>
        <w:rPr>
          <w:szCs w:val="24"/>
        </w:rPr>
        <w:t xml:space="preserve"> dönemi stratejik plan</w:t>
      </w:r>
      <w:r w:rsidRPr="00A47F2F">
        <w:rPr>
          <w:szCs w:val="24"/>
        </w:rPr>
        <w:t xml:space="preserve"> hazırlanması süreci Üst Kurul ve Stratejik Plan Ekibinin oluşturulması </w:t>
      </w:r>
      <w:r>
        <w:rPr>
          <w:szCs w:val="24"/>
        </w:rPr>
        <w:t xml:space="preserve">ile başlamıştır. Ekip tarafından oluşturulan </w:t>
      </w:r>
      <w:r w:rsidRPr="00A47F2F">
        <w:rPr>
          <w:szCs w:val="24"/>
        </w:rPr>
        <w:t>çalışma</w:t>
      </w:r>
      <w:r>
        <w:rPr>
          <w:szCs w:val="24"/>
        </w:rPr>
        <w:t xml:space="preserve"> takvimi kapsamında ilk aşamada durum analizi çalışmaları yapılmış ve durum analizi aşamasında paydaşlarımızın plan sürecine aktif katılımını sağlamak üzere paydaş anketi, toplantı ve görüşmeler yapılmıştır.</w:t>
      </w:r>
    </w:p>
    <w:p w:rsidR="00215C28" w:rsidRDefault="00215C28" w:rsidP="00215C28">
      <w:pPr>
        <w:autoSpaceDE w:val="0"/>
        <w:autoSpaceDN w:val="0"/>
        <w:adjustRightInd w:val="0"/>
        <w:spacing w:after="0"/>
        <w:ind w:firstLine="708"/>
        <w:jc w:val="both"/>
        <w:rPr>
          <w:szCs w:val="24"/>
        </w:rPr>
      </w:pPr>
      <w:bookmarkStart w:id="12" w:name="_Toc416084871"/>
      <w:r w:rsidRPr="00A47F2F">
        <w:rPr>
          <w:b/>
          <w:bCs/>
          <w:color w:val="000000"/>
          <w:szCs w:val="24"/>
        </w:rPr>
        <w:t xml:space="preserve"> </w:t>
      </w:r>
      <w:bookmarkEnd w:id="12"/>
      <w:r w:rsidRPr="00E22B8A">
        <w:rPr>
          <w:szCs w:val="24"/>
        </w:rPr>
        <w:t>Durum analizinin ardından geleceğe yönel</w:t>
      </w:r>
      <w:r>
        <w:rPr>
          <w:szCs w:val="24"/>
        </w:rPr>
        <w:t>im bölümüne geçilerek kurumumuzun</w:t>
      </w:r>
      <w:r w:rsidRPr="00E22B8A">
        <w:rPr>
          <w:szCs w:val="24"/>
        </w:rPr>
        <w:t xml:space="preserve"> amaç, hedef, gösterge ve eylemleri belirlenmiştir. Çalışmaları yürüten ekip ve kurul bilgileri altta verilmiştir.</w:t>
      </w:r>
    </w:p>
    <w:p w:rsidR="00215C28" w:rsidRDefault="00215C28" w:rsidP="00215C28">
      <w:pPr>
        <w:spacing w:after="0" w:line="240" w:lineRule="auto"/>
      </w:pPr>
    </w:p>
    <w:p w:rsidR="00215C28" w:rsidRPr="000A310F" w:rsidRDefault="00215C28" w:rsidP="00215C28">
      <w:pPr>
        <w:spacing w:after="0" w:line="240" w:lineRule="auto"/>
        <w:rPr>
          <w:b/>
          <w:color w:val="00B0F0"/>
        </w:rPr>
      </w:pPr>
    </w:p>
    <w:p w:rsidR="00215C28" w:rsidRPr="000A310F" w:rsidRDefault="00215C28" w:rsidP="00215C28">
      <w:pPr>
        <w:rPr>
          <w:b/>
          <w:color w:val="00B0F0"/>
        </w:rPr>
      </w:pPr>
      <w:r w:rsidRPr="000A310F">
        <w:rPr>
          <w:b/>
          <w:color w:val="00B0F0"/>
        </w:rPr>
        <w:t>STRATEJİK PLAN ÜST KURULU</w:t>
      </w:r>
    </w:p>
    <w:p w:rsidR="00215C28" w:rsidRDefault="00215C28" w:rsidP="00215C28">
      <w:pPr>
        <w:spacing w:after="0" w:line="240" w:lineRule="auto"/>
        <w:rPr>
          <w:b/>
        </w:rPr>
      </w:pPr>
    </w:p>
    <w:p w:rsidR="00215C28" w:rsidRDefault="00215C28" w:rsidP="00215C28">
      <w:pPr>
        <w:spacing w:after="0" w:line="240" w:lineRule="auto"/>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3181"/>
        <w:gridCol w:w="3518"/>
        <w:gridCol w:w="3518"/>
      </w:tblGrid>
      <w:tr w:rsidR="00215C28" w:rsidRPr="00AC4849" w:rsidTr="00437C8F">
        <w:trPr>
          <w:trHeight w:val="319"/>
        </w:trPr>
        <w:tc>
          <w:tcPr>
            <w:tcW w:w="6691" w:type="dxa"/>
            <w:gridSpan w:val="2"/>
            <w:shd w:val="clear" w:color="auto" w:fill="auto"/>
          </w:tcPr>
          <w:p w:rsidR="00215C28" w:rsidRPr="00AC4849" w:rsidRDefault="00215C28" w:rsidP="00437C8F">
            <w:pPr>
              <w:spacing w:after="0" w:line="240" w:lineRule="auto"/>
              <w:rPr>
                <w:b/>
              </w:rPr>
            </w:pPr>
            <w:r w:rsidRPr="00AC4849">
              <w:rPr>
                <w:b/>
                <w:sz w:val="28"/>
              </w:rPr>
              <w:t>Üst Kurul Bilgileri</w:t>
            </w:r>
          </w:p>
        </w:tc>
        <w:tc>
          <w:tcPr>
            <w:tcW w:w="7036" w:type="dxa"/>
            <w:gridSpan w:val="2"/>
          </w:tcPr>
          <w:p w:rsidR="00215C28" w:rsidRPr="00AC4849" w:rsidRDefault="00215C28" w:rsidP="00437C8F">
            <w:pPr>
              <w:spacing w:after="0" w:line="240" w:lineRule="auto"/>
              <w:rPr>
                <w:b/>
                <w:sz w:val="28"/>
              </w:rPr>
            </w:pPr>
            <w:r>
              <w:rPr>
                <w:b/>
                <w:sz w:val="28"/>
              </w:rPr>
              <w:t>Ekip Bilgileri</w:t>
            </w:r>
          </w:p>
        </w:tc>
      </w:tr>
      <w:tr w:rsidR="00215C28" w:rsidRPr="00AC4849" w:rsidTr="00437C8F">
        <w:trPr>
          <w:trHeight w:val="253"/>
        </w:trPr>
        <w:tc>
          <w:tcPr>
            <w:tcW w:w="3510" w:type="dxa"/>
            <w:shd w:val="clear" w:color="auto" w:fill="auto"/>
          </w:tcPr>
          <w:p w:rsidR="00215C28" w:rsidRPr="00AC4849" w:rsidRDefault="00215C28" w:rsidP="00437C8F">
            <w:pPr>
              <w:spacing w:after="0" w:line="240" w:lineRule="auto"/>
              <w:rPr>
                <w:b/>
              </w:rPr>
            </w:pPr>
            <w:r w:rsidRPr="00AC4849">
              <w:rPr>
                <w:b/>
                <w:sz w:val="22"/>
              </w:rPr>
              <w:t>Adı Soyadı</w:t>
            </w:r>
          </w:p>
        </w:tc>
        <w:tc>
          <w:tcPr>
            <w:tcW w:w="3181" w:type="dxa"/>
            <w:shd w:val="clear" w:color="auto" w:fill="auto"/>
          </w:tcPr>
          <w:p w:rsidR="00215C28" w:rsidRPr="00AC4849" w:rsidRDefault="00215C28" w:rsidP="00437C8F">
            <w:pPr>
              <w:spacing w:after="0" w:line="240" w:lineRule="auto"/>
              <w:rPr>
                <w:b/>
              </w:rPr>
            </w:pPr>
            <w:r w:rsidRPr="00AC4849">
              <w:rPr>
                <w:b/>
                <w:sz w:val="22"/>
              </w:rPr>
              <w:t>Unvanı</w:t>
            </w:r>
          </w:p>
        </w:tc>
        <w:tc>
          <w:tcPr>
            <w:tcW w:w="3518" w:type="dxa"/>
          </w:tcPr>
          <w:p w:rsidR="00215C28" w:rsidRPr="00AC4849" w:rsidRDefault="00215C28" w:rsidP="00437C8F">
            <w:pPr>
              <w:spacing w:after="0" w:line="240" w:lineRule="auto"/>
              <w:rPr>
                <w:b/>
              </w:rPr>
            </w:pPr>
            <w:r w:rsidRPr="00AC4849">
              <w:rPr>
                <w:b/>
                <w:sz w:val="22"/>
              </w:rPr>
              <w:t>Adı Soyadı</w:t>
            </w:r>
          </w:p>
        </w:tc>
        <w:tc>
          <w:tcPr>
            <w:tcW w:w="3518" w:type="dxa"/>
          </w:tcPr>
          <w:p w:rsidR="00215C28" w:rsidRPr="00AC4849" w:rsidRDefault="00215C28" w:rsidP="00437C8F">
            <w:pPr>
              <w:spacing w:after="0" w:line="240" w:lineRule="auto"/>
              <w:rPr>
                <w:b/>
              </w:rPr>
            </w:pPr>
            <w:r w:rsidRPr="00AC4849">
              <w:rPr>
                <w:b/>
                <w:sz w:val="22"/>
              </w:rPr>
              <w:t>Unvanı</w:t>
            </w:r>
          </w:p>
        </w:tc>
      </w:tr>
      <w:tr w:rsidR="00215C28" w:rsidRPr="00EA5D61" w:rsidTr="00437C8F">
        <w:trPr>
          <w:trHeight w:val="227"/>
        </w:trPr>
        <w:tc>
          <w:tcPr>
            <w:tcW w:w="3510" w:type="dxa"/>
            <w:shd w:val="clear" w:color="auto" w:fill="auto"/>
            <w:vAlign w:val="center"/>
          </w:tcPr>
          <w:p w:rsidR="00215C28" w:rsidRPr="00EA5D61" w:rsidRDefault="00215C28" w:rsidP="00437C8F">
            <w:pPr>
              <w:spacing w:after="0" w:line="240" w:lineRule="auto"/>
              <w:rPr>
                <w:szCs w:val="24"/>
              </w:rPr>
            </w:pPr>
            <w:r w:rsidRPr="00EA5D61">
              <w:rPr>
                <w:szCs w:val="24"/>
              </w:rPr>
              <w:t>AZİZ AKDOĞAN</w:t>
            </w:r>
          </w:p>
        </w:tc>
        <w:tc>
          <w:tcPr>
            <w:tcW w:w="3181" w:type="dxa"/>
            <w:shd w:val="clear" w:color="auto" w:fill="auto"/>
          </w:tcPr>
          <w:p w:rsidR="00215C28" w:rsidRPr="00EA5D61" w:rsidRDefault="00215C28" w:rsidP="00437C8F">
            <w:pPr>
              <w:spacing w:after="0" w:line="240" w:lineRule="auto"/>
              <w:rPr>
                <w:szCs w:val="24"/>
              </w:rPr>
            </w:pPr>
            <w:r w:rsidRPr="00EA5D61">
              <w:rPr>
                <w:szCs w:val="24"/>
              </w:rPr>
              <w:t>MÜDÜR</w:t>
            </w:r>
          </w:p>
        </w:tc>
        <w:tc>
          <w:tcPr>
            <w:tcW w:w="3518" w:type="dxa"/>
          </w:tcPr>
          <w:p w:rsidR="00215C28" w:rsidRPr="00EA5D61" w:rsidRDefault="00215C28" w:rsidP="00437C8F">
            <w:pPr>
              <w:spacing w:after="0" w:line="240" w:lineRule="auto"/>
              <w:rPr>
                <w:szCs w:val="24"/>
              </w:rPr>
            </w:pPr>
            <w:r w:rsidRPr="00EA5D61">
              <w:rPr>
                <w:szCs w:val="24"/>
              </w:rPr>
              <w:t>İRFAN KARTAL</w:t>
            </w:r>
          </w:p>
        </w:tc>
        <w:tc>
          <w:tcPr>
            <w:tcW w:w="3518" w:type="dxa"/>
          </w:tcPr>
          <w:p w:rsidR="00215C28" w:rsidRPr="00EA5D61" w:rsidRDefault="00215C28" w:rsidP="00437C8F">
            <w:pPr>
              <w:spacing w:after="0" w:line="240" w:lineRule="auto"/>
              <w:rPr>
                <w:szCs w:val="24"/>
              </w:rPr>
            </w:pPr>
            <w:r w:rsidRPr="00EA5D61">
              <w:rPr>
                <w:szCs w:val="24"/>
              </w:rPr>
              <w:t>MÜDÜR YARDIMCISI</w:t>
            </w:r>
          </w:p>
        </w:tc>
      </w:tr>
      <w:tr w:rsidR="00215C28" w:rsidRPr="00EA5D61" w:rsidTr="00437C8F">
        <w:trPr>
          <w:trHeight w:val="227"/>
        </w:trPr>
        <w:tc>
          <w:tcPr>
            <w:tcW w:w="3510" w:type="dxa"/>
            <w:shd w:val="clear" w:color="auto" w:fill="auto"/>
            <w:vAlign w:val="center"/>
          </w:tcPr>
          <w:p w:rsidR="00215C28" w:rsidRPr="00EA5D61" w:rsidRDefault="00215C28" w:rsidP="00437C8F">
            <w:pPr>
              <w:spacing w:after="0" w:line="240" w:lineRule="auto"/>
              <w:rPr>
                <w:szCs w:val="24"/>
              </w:rPr>
            </w:pPr>
            <w:r w:rsidRPr="00EA5D61">
              <w:rPr>
                <w:szCs w:val="24"/>
              </w:rPr>
              <w:t>AYBİKE NAZLI YEŞİLDAĞ</w:t>
            </w:r>
          </w:p>
        </w:tc>
        <w:tc>
          <w:tcPr>
            <w:tcW w:w="3181" w:type="dxa"/>
            <w:shd w:val="clear" w:color="auto" w:fill="auto"/>
            <w:vAlign w:val="center"/>
          </w:tcPr>
          <w:p w:rsidR="00215C28" w:rsidRPr="00EA5D61" w:rsidRDefault="00215C28" w:rsidP="00437C8F">
            <w:pPr>
              <w:autoSpaceDE w:val="0"/>
              <w:autoSpaceDN w:val="0"/>
              <w:adjustRightInd w:val="0"/>
              <w:spacing w:after="0" w:line="240" w:lineRule="auto"/>
              <w:rPr>
                <w:szCs w:val="24"/>
              </w:rPr>
            </w:pPr>
            <w:r w:rsidRPr="00EA5D61">
              <w:rPr>
                <w:szCs w:val="24"/>
              </w:rPr>
              <w:t>MÜDÜR YARDIMCISI</w:t>
            </w:r>
          </w:p>
        </w:tc>
        <w:tc>
          <w:tcPr>
            <w:tcW w:w="3518" w:type="dxa"/>
          </w:tcPr>
          <w:p w:rsidR="00215C28" w:rsidRPr="00EA5D61" w:rsidRDefault="00215C28" w:rsidP="00437C8F">
            <w:pPr>
              <w:autoSpaceDE w:val="0"/>
              <w:autoSpaceDN w:val="0"/>
              <w:adjustRightInd w:val="0"/>
              <w:spacing w:after="0" w:line="240" w:lineRule="auto"/>
              <w:rPr>
                <w:szCs w:val="24"/>
              </w:rPr>
            </w:pPr>
            <w:r w:rsidRPr="00EA5D61">
              <w:rPr>
                <w:szCs w:val="24"/>
              </w:rPr>
              <w:t>AYŞE GÜSER KILIÇLI</w:t>
            </w:r>
          </w:p>
        </w:tc>
        <w:tc>
          <w:tcPr>
            <w:tcW w:w="3518" w:type="dxa"/>
          </w:tcPr>
          <w:p w:rsidR="00215C28" w:rsidRPr="00EA5D61" w:rsidRDefault="00215C28" w:rsidP="00437C8F">
            <w:pPr>
              <w:autoSpaceDE w:val="0"/>
              <w:autoSpaceDN w:val="0"/>
              <w:adjustRightInd w:val="0"/>
              <w:spacing w:after="0" w:line="240" w:lineRule="auto"/>
              <w:rPr>
                <w:szCs w:val="24"/>
              </w:rPr>
            </w:pPr>
            <w:r w:rsidRPr="00EA5D61">
              <w:rPr>
                <w:szCs w:val="24"/>
              </w:rPr>
              <w:t>ÖĞRETMEN</w:t>
            </w:r>
          </w:p>
        </w:tc>
      </w:tr>
      <w:tr w:rsidR="00215C28" w:rsidRPr="00EA5D61" w:rsidTr="00437C8F">
        <w:trPr>
          <w:trHeight w:val="227"/>
        </w:trPr>
        <w:tc>
          <w:tcPr>
            <w:tcW w:w="3510" w:type="dxa"/>
            <w:shd w:val="clear" w:color="auto" w:fill="auto"/>
            <w:vAlign w:val="center"/>
          </w:tcPr>
          <w:p w:rsidR="00215C28" w:rsidRPr="00EA5D61" w:rsidRDefault="00215C28" w:rsidP="00437C8F">
            <w:pPr>
              <w:spacing w:after="0" w:line="240" w:lineRule="auto"/>
              <w:rPr>
                <w:szCs w:val="24"/>
              </w:rPr>
            </w:pPr>
            <w:r w:rsidRPr="00EA5D61">
              <w:rPr>
                <w:szCs w:val="24"/>
              </w:rPr>
              <w:t>CANAN YAVUZ</w:t>
            </w:r>
          </w:p>
        </w:tc>
        <w:tc>
          <w:tcPr>
            <w:tcW w:w="3181" w:type="dxa"/>
            <w:shd w:val="clear" w:color="auto" w:fill="auto"/>
            <w:vAlign w:val="center"/>
          </w:tcPr>
          <w:p w:rsidR="00215C28" w:rsidRPr="00EA5D61" w:rsidRDefault="00215C28" w:rsidP="00437C8F">
            <w:pPr>
              <w:autoSpaceDE w:val="0"/>
              <w:autoSpaceDN w:val="0"/>
              <w:adjustRightInd w:val="0"/>
              <w:spacing w:after="0" w:line="240" w:lineRule="auto"/>
              <w:rPr>
                <w:szCs w:val="24"/>
              </w:rPr>
            </w:pPr>
            <w:r w:rsidRPr="00EA5D61">
              <w:rPr>
                <w:szCs w:val="24"/>
              </w:rPr>
              <w:t>ÖĞRETMEN</w:t>
            </w:r>
          </w:p>
        </w:tc>
        <w:tc>
          <w:tcPr>
            <w:tcW w:w="3518" w:type="dxa"/>
          </w:tcPr>
          <w:p w:rsidR="00215C28" w:rsidRPr="00EA5D61" w:rsidRDefault="00215C28" w:rsidP="00437C8F">
            <w:pPr>
              <w:autoSpaceDE w:val="0"/>
              <w:autoSpaceDN w:val="0"/>
              <w:adjustRightInd w:val="0"/>
              <w:spacing w:after="0" w:line="240" w:lineRule="auto"/>
              <w:rPr>
                <w:szCs w:val="24"/>
              </w:rPr>
            </w:pPr>
            <w:r w:rsidRPr="00EA5D61">
              <w:rPr>
                <w:szCs w:val="24"/>
              </w:rPr>
              <w:t>NAZAN ŞİŞMAN</w:t>
            </w:r>
          </w:p>
        </w:tc>
        <w:tc>
          <w:tcPr>
            <w:tcW w:w="3518" w:type="dxa"/>
          </w:tcPr>
          <w:p w:rsidR="00215C28" w:rsidRPr="00EA5D61" w:rsidRDefault="00215C28" w:rsidP="00437C8F">
            <w:pPr>
              <w:autoSpaceDE w:val="0"/>
              <w:autoSpaceDN w:val="0"/>
              <w:adjustRightInd w:val="0"/>
              <w:spacing w:after="0" w:line="240" w:lineRule="auto"/>
              <w:rPr>
                <w:szCs w:val="24"/>
              </w:rPr>
            </w:pPr>
            <w:r w:rsidRPr="00EA5D61">
              <w:rPr>
                <w:szCs w:val="24"/>
              </w:rPr>
              <w:t>ÖĞRETMEN</w:t>
            </w:r>
          </w:p>
        </w:tc>
      </w:tr>
      <w:tr w:rsidR="00215C28" w:rsidRPr="00EA5D61" w:rsidTr="00437C8F">
        <w:trPr>
          <w:trHeight w:val="343"/>
        </w:trPr>
        <w:tc>
          <w:tcPr>
            <w:tcW w:w="3510" w:type="dxa"/>
            <w:shd w:val="clear" w:color="auto" w:fill="auto"/>
            <w:vAlign w:val="center"/>
          </w:tcPr>
          <w:p w:rsidR="00215C28" w:rsidRPr="00EA5D61" w:rsidRDefault="00215C28" w:rsidP="00437C8F">
            <w:pPr>
              <w:spacing w:after="0" w:line="240" w:lineRule="auto"/>
              <w:rPr>
                <w:szCs w:val="24"/>
              </w:rPr>
            </w:pPr>
            <w:r w:rsidRPr="00EA5D61">
              <w:rPr>
                <w:szCs w:val="24"/>
              </w:rPr>
              <w:t>MEHMET FATİH YILDIRM</w:t>
            </w:r>
          </w:p>
        </w:tc>
        <w:tc>
          <w:tcPr>
            <w:tcW w:w="3181" w:type="dxa"/>
            <w:shd w:val="clear" w:color="auto" w:fill="auto"/>
            <w:vAlign w:val="center"/>
          </w:tcPr>
          <w:p w:rsidR="00215C28" w:rsidRPr="00EA5D61" w:rsidRDefault="00215C28" w:rsidP="00437C8F">
            <w:pPr>
              <w:autoSpaceDE w:val="0"/>
              <w:autoSpaceDN w:val="0"/>
              <w:adjustRightInd w:val="0"/>
              <w:spacing w:after="0" w:line="240" w:lineRule="auto"/>
              <w:rPr>
                <w:szCs w:val="24"/>
              </w:rPr>
            </w:pPr>
            <w:r w:rsidRPr="00EA5D61">
              <w:rPr>
                <w:szCs w:val="24"/>
              </w:rPr>
              <w:t>OKUL AİLE BİRLİĞİ BAŞKANI</w:t>
            </w:r>
          </w:p>
        </w:tc>
        <w:tc>
          <w:tcPr>
            <w:tcW w:w="3518" w:type="dxa"/>
          </w:tcPr>
          <w:p w:rsidR="00215C28" w:rsidRPr="00EA5D61" w:rsidRDefault="00215C28" w:rsidP="00437C8F">
            <w:pPr>
              <w:autoSpaceDE w:val="0"/>
              <w:autoSpaceDN w:val="0"/>
              <w:adjustRightInd w:val="0"/>
              <w:spacing w:after="0" w:line="240" w:lineRule="auto"/>
              <w:rPr>
                <w:szCs w:val="24"/>
              </w:rPr>
            </w:pPr>
            <w:r w:rsidRPr="00EA5D61">
              <w:rPr>
                <w:szCs w:val="24"/>
              </w:rPr>
              <w:t>BETÜL NUR ÖZTÜRK</w:t>
            </w:r>
          </w:p>
        </w:tc>
        <w:tc>
          <w:tcPr>
            <w:tcW w:w="3518" w:type="dxa"/>
          </w:tcPr>
          <w:p w:rsidR="00215C28" w:rsidRPr="00EA5D61" w:rsidRDefault="00215C28" w:rsidP="00437C8F">
            <w:pPr>
              <w:autoSpaceDE w:val="0"/>
              <w:autoSpaceDN w:val="0"/>
              <w:adjustRightInd w:val="0"/>
              <w:spacing w:after="0" w:line="240" w:lineRule="auto"/>
              <w:rPr>
                <w:szCs w:val="24"/>
              </w:rPr>
            </w:pPr>
            <w:r w:rsidRPr="00EA5D61">
              <w:rPr>
                <w:szCs w:val="24"/>
              </w:rPr>
              <w:t>USTA ÖĞRETİCİ</w:t>
            </w:r>
          </w:p>
        </w:tc>
      </w:tr>
      <w:tr w:rsidR="00215C28" w:rsidRPr="00EA5D61" w:rsidTr="00437C8F">
        <w:trPr>
          <w:trHeight w:val="440"/>
        </w:trPr>
        <w:tc>
          <w:tcPr>
            <w:tcW w:w="3510" w:type="dxa"/>
            <w:shd w:val="clear" w:color="auto" w:fill="auto"/>
            <w:vAlign w:val="center"/>
          </w:tcPr>
          <w:p w:rsidR="00215C28" w:rsidRPr="00EA5D61" w:rsidRDefault="00215C28" w:rsidP="00437C8F">
            <w:pPr>
              <w:spacing w:after="0" w:line="240" w:lineRule="auto"/>
              <w:rPr>
                <w:szCs w:val="24"/>
              </w:rPr>
            </w:pPr>
            <w:r w:rsidRPr="00EA5D61">
              <w:rPr>
                <w:szCs w:val="24"/>
              </w:rPr>
              <w:t>MURAT KARADAŞ</w:t>
            </w:r>
          </w:p>
        </w:tc>
        <w:tc>
          <w:tcPr>
            <w:tcW w:w="3181" w:type="dxa"/>
            <w:shd w:val="clear" w:color="auto" w:fill="auto"/>
            <w:vAlign w:val="center"/>
          </w:tcPr>
          <w:p w:rsidR="00215C28" w:rsidRPr="00EA5D61" w:rsidRDefault="00215C28" w:rsidP="00437C8F">
            <w:pPr>
              <w:autoSpaceDE w:val="0"/>
              <w:autoSpaceDN w:val="0"/>
              <w:adjustRightInd w:val="0"/>
              <w:spacing w:after="0" w:line="240" w:lineRule="auto"/>
              <w:rPr>
                <w:szCs w:val="24"/>
              </w:rPr>
            </w:pPr>
            <w:r w:rsidRPr="00EA5D61">
              <w:rPr>
                <w:szCs w:val="24"/>
              </w:rPr>
              <w:t>OKUL AİLE BİRLİĞİ YÖNETİM KURULU ÜYESİ</w:t>
            </w:r>
          </w:p>
        </w:tc>
        <w:tc>
          <w:tcPr>
            <w:tcW w:w="3518" w:type="dxa"/>
          </w:tcPr>
          <w:p w:rsidR="00215C28" w:rsidRPr="00EA5D61" w:rsidRDefault="00215C28" w:rsidP="00437C8F">
            <w:pPr>
              <w:autoSpaceDE w:val="0"/>
              <w:autoSpaceDN w:val="0"/>
              <w:adjustRightInd w:val="0"/>
              <w:spacing w:after="0" w:line="240" w:lineRule="auto"/>
              <w:rPr>
                <w:szCs w:val="24"/>
              </w:rPr>
            </w:pPr>
          </w:p>
        </w:tc>
        <w:tc>
          <w:tcPr>
            <w:tcW w:w="3518" w:type="dxa"/>
          </w:tcPr>
          <w:p w:rsidR="00215C28" w:rsidRPr="00EA5D61" w:rsidRDefault="00215C28" w:rsidP="00437C8F">
            <w:pPr>
              <w:autoSpaceDE w:val="0"/>
              <w:autoSpaceDN w:val="0"/>
              <w:adjustRightInd w:val="0"/>
              <w:spacing w:after="0" w:line="240" w:lineRule="auto"/>
              <w:rPr>
                <w:szCs w:val="24"/>
              </w:rPr>
            </w:pPr>
          </w:p>
        </w:tc>
      </w:tr>
    </w:tbl>
    <w:p w:rsidR="00215C28" w:rsidRPr="00EA5D61" w:rsidRDefault="00215C28" w:rsidP="00215C28">
      <w:pPr>
        <w:spacing w:after="0" w:line="276" w:lineRule="auto"/>
        <w:jc w:val="both"/>
        <w:rPr>
          <w:b/>
          <w:szCs w:val="24"/>
        </w:rPr>
      </w:pPr>
    </w:p>
    <w:p w:rsidR="00DC2918" w:rsidRPr="00F24D6E" w:rsidRDefault="00DC2918" w:rsidP="00F24D6E">
      <w:pPr>
        <w:pStyle w:val="Balk1"/>
        <w:sectPr w:rsidR="00DC2918" w:rsidRPr="00F24D6E" w:rsidSect="00D95CE7">
          <w:footerReference w:type="default" r:id="rId10"/>
          <w:footerReference w:type="first" r:id="rId11"/>
          <w:pgSz w:w="16838" w:h="11906" w:orient="landscape"/>
          <w:pgMar w:top="709" w:right="1417" w:bottom="1560" w:left="1417" w:header="708" w:footer="708" w:gutter="0"/>
          <w:pgNumType w:start="1" w:chapStyle="1"/>
          <w:cols w:sep="1" w:space="709"/>
          <w:docGrid w:linePitch="360"/>
        </w:sectPr>
      </w:pPr>
    </w:p>
    <w:p w:rsidR="008C7B56" w:rsidRDefault="008C7B56" w:rsidP="003E591E">
      <w:pPr>
        <w:pStyle w:val="Balk1"/>
      </w:pPr>
      <w:bookmarkStart w:id="13" w:name="DURUM_ANALİZİ"/>
      <w:bookmarkStart w:id="14" w:name="_Toc416085126"/>
      <w:bookmarkStart w:id="15" w:name="_Toc529519448"/>
      <w:bookmarkStart w:id="16" w:name="_Toc413592934"/>
      <w:bookmarkEnd w:id="13"/>
    </w:p>
    <w:p w:rsidR="008C7B56" w:rsidRDefault="008C7B56" w:rsidP="003E591E">
      <w:pPr>
        <w:pStyle w:val="Balk1"/>
      </w:pPr>
    </w:p>
    <w:p w:rsidR="00DC2918" w:rsidRDefault="001861DB" w:rsidP="003E591E">
      <w:pPr>
        <w:pStyle w:val="Balk1"/>
      </w:pPr>
      <w:bookmarkStart w:id="17" w:name="_Toc1995513"/>
      <w:r w:rsidRPr="00B14279">
        <w:t>BÖLÜM II</w:t>
      </w:r>
      <w:bookmarkEnd w:id="14"/>
      <w:bookmarkEnd w:id="15"/>
      <w:r w:rsidRPr="00B14279">
        <w:t>:</w:t>
      </w:r>
      <w:bookmarkStart w:id="18" w:name="_Toc416085127"/>
      <w:bookmarkStart w:id="19" w:name="_Toc529519449"/>
      <w:r w:rsidRPr="00B14279">
        <w:t xml:space="preserve"> DURUM ANALİZİ</w:t>
      </w:r>
      <w:bookmarkEnd w:id="16"/>
      <w:bookmarkEnd w:id="17"/>
      <w:bookmarkEnd w:id="18"/>
      <w:bookmarkEnd w:id="19"/>
    </w:p>
    <w:p w:rsidR="00B14279" w:rsidRPr="00B14279" w:rsidRDefault="00B14279" w:rsidP="001861DB">
      <w:pPr>
        <w:spacing w:after="0" w:line="264" w:lineRule="auto"/>
        <w:ind w:firstLine="708"/>
        <w:rPr>
          <w:rFonts w:eastAsia="SimSun"/>
          <w:b/>
          <w:color w:val="00B0F0"/>
          <w:szCs w:val="24"/>
        </w:rPr>
      </w:pPr>
    </w:p>
    <w:p w:rsidR="001861DB" w:rsidRPr="00FA424C" w:rsidRDefault="001861DB" w:rsidP="001861DB">
      <w:pPr>
        <w:autoSpaceDE w:val="0"/>
        <w:autoSpaceDN w:val="0"/>
        <w:adjustRightInd w:val="0"/>
        <w:spacing w:after="0" w:line="240" w:lineRule="auto"/>
        <w:ind w:firstLine="708"/>
        <w:jc w:val="both"/>
        <w:rPr>
          <w:szCs w:val="24"/>
        </w:rPr>
      </w:pPr>
      <w:r w:rsidRPr="00FA424C">
        <w:rPr>
          <w:szCs w:val="24"/>
        </w:rPr>
        <w:t xml:space="preserve">Durum analizi bölümünde Kurumumuzun mevcut durumu ortaya konularak neredeyiz sorusuna yanıt bulunmaya çalışılmıştır. </w:t>
      </w:r>
    </w:p>
    <w:p w:rsidR="001861DB" w:rsidRPr="00FA424C" w:rsidRDefault="001861DB" w:rsidP="001861DB">
      <w:pPr>
        <w:autoSpaceDE w:val="0"/>
        <w:autoSpaceDN w:val="0"/>
        <w:adjustRightInd w:val="0"/>
        <w:spacing w:after="0" w:line="240" w:lineRule="auto"/>
        <w:ind w:firstLine="708"/>
        <w:jc w:val="both"/>
        <w:rPr>
          <w:szCs w:val="24"/>
        </w:rPr>
      </w:pPr>
      <w:r w:rsidRPr="00FA424C">
        <w:rPr>
          <w:szCs w:val="24"/>
        </w:rPr>
        <w:t>Bu kapsamda Kurumumuzun kısa tanıtımı, kurum künyesi ve temel istatistikleri, paydaş analizi ve görüşleri ile Kurumumuzun Güçlü Zayıf Fırsat ve Tehditlerinin (GZFT) ele alındığı analize yer verilmiştir.</w:t>
      </w:r>
    </w:p>
    <w:p w:rsidR="001861DB" w:rsidRPr="00FA424C" w:rsidRDefault="001861DB" w:rsidP="001861DB">
      <w:pPr>
        <w:pStyle w:val="Balk2"/>
        <w:tabs>
          <w:tab w:val="left" w:pos="8220"/>
          <w:tab w:val="right" w:pos="14004"/>
        </w:tabs>
        <w:rPr>
          <w:szCs w:val="24"/>
        </w:rPr>
      </w:pPr>
      <w:bookmarkStart w:id="20" w:name="_Toc531097534"/>
    </w:p>
    <w:p w:rsidR="00FA424C" w:rsidRPr="001C6E1E" w:rsidRDefault="001C6E1E" w:rsidP="001C6E1E">
      <w:pPr>
        <w:pStyle w:val="Balk2"/>
        <w:numPr>
          <w:ilvl w:val="0"/>
          <w:numId w:val="3"/>
        </w:numPr>
        <w:rPr>
          <w:szCs w:val="24"/>
        </w:rPr>
      </w:pPr>
      <w:bookmarkStart w:id="21" w:name="_Toc1995514"/>
      <w:bookmarkEnd w:id="20"/>
      <w:r w:rsidRPr="001C6E1E">
        <w:t>KURUMUN KISA TANITIMI</w:t>
      </w:r>
      <w:bookmarkEnd w:id="21"/>
    </w:p>
    <w:p w:rsidR="00FA424C" w:rsidRPr="00FA424C" w:rsidRDefault="00FA424C" w:rsidP="00FA424C"/>
    <w:p w:rsidR="00DC2918" w:rsidRPr="00FA424C" w:rsidRDefault="001861DB" w:rsidP="001861DB">
      <w:pPr>
        <w:spacing w:after="0" w:line="264" w:lineRule="auto"/>
        <w:ind w:firstLine="708"/>
        <w:rPr>
          <w:szCs w:val="24"/>
        </w:rPr>
      </w:pPr>
      <w:r w:rsidRPr="00FA424C">
        <w:rPr>
          <w:szCs w:val="24"/>
        </w:rPr>
        <w:t>Başakşehir Halk Eğitimi Merkezi 01/04/2009 tarihinde Başakşehir İBB Akşemsettin İlköğretim Okulu binasında yaygın eğitim-öğretim faaliyetine başlamıştır. 2014 yılında Anasınıfı olarak planlanan 2.Etap Mehmet Akif Ersoy Caddesi No:1 adresindeki kurumumuza tahsis edilen binamıza taşındık. 2014 yılından itibaren kurumumuza tahsis edilen binamızda yaygın eğitim ve öğretim faaliyetlerine devam etmekteyiz. Kurumumuzda 1 müdür, 4 müdür yardımcısı ve toplam 7 öğretmen görev yapmaktadır. Ayrıca kurslarımızda 65 usta öğretici ve okullarda kurs açan 35 öğretmen görev almaktadır.</w:t>
      </w:r>
    </w:p>
    <w:p w:rsidR="00DC2918" w:rsidRDefault="00DC2918" w:rsidP="00B2766E">
      <w:pPr>
        <w:spacing w:after="0" w:line="264" w:lineRule="auto"/>
        <w:ind w:firstLine="708"/>
        <w:jc w:val="center"/>
        <w:rPr>
          <w:color w:val="FF0000"/>
          <w:sz w:val="52"/>
          <w:szCs w:val="24"/>
        </w:rPr>
      </w:pPr>
    </w:p>
    <w:p w:rsidR="00DC2918" w:rsidRDefault="00DC2918" w:rsidP="00B2766E">
      <w:pPr>
        <w:spacing w:after="0" w:line="264" w:lineRule="auto"/>
        <w:ind w:firstLine="708"/>
        <w:jc w:val="center"/>
        <w:rPr>
          <w:color w:val="FF0000"/>
          <w:sz w:val="52"/>
          <w:szCs w:val="24"/>
        </w:rPr>
      </w:pPr>
    </w:p>
    <w:p w:rsidR="00DC2918" w:rsidRDefault="00DC2918" w:rsidP="00B2766E">
      <w:pPr>
        <w:spacing w:after="0" w:line="264" w:lineRule="auto"/>
        <w:ind w:firstLine="708"/>
        <w:jc w:val="center"/>
        <w:rPr>
          <w:color w:val="FF0000"/>
          <w:sz w:val="52"/>
          <w:szCs w:val="24"/>
        </w:rPr>
      </w:pPr>
    </w:p>
    <w:p w:rsidR="00DC2918" w:rsidRDefault="00DC2918" w:rsidP="00B2766E">
      <w:pPr>
        <w:spacing w:after="0" w:line="264" w:lineRule="auto"/>
        <w:ind w:firstLine="708"/>
        <w:jc w:val="center"/>
        <w:rPr>
          <w:color w:val="FF0000"/>
          <w:sz w:val="52"/>
          <w:szCs w:val="24"/>
        </w:rPr>
      </w:pPr>
    </w:p>
    <w:p w:rsidR="001C6E1E" w:rsidRDefault="001C6E1E" w:rsidP="00C44CB1">
      <w:pPr>
        <w:rPr>
          <w:b/>
          <w:color w:val="00B0F0"/>
          <w:sz w:val="28"/>
        </w:rPr>
      </w:pPr>
      <w:bookmarkStart w:id="22" w:name="_Toc416085130"/>
    </w:p>
    <w:p w:rsidR="001C6E1E" w:rsidRPr="001C6E1E" w:rsidRDefault="001C6E1E" w:rsidP="001C6E1E">
      <w:pPr>
        <w:pStyle w:val="Balk2"/>
        <w:numPr>
          <w:ilvl w:val="0"/>
          <w:numId w:val="3"/>
        </w:numPr>
      </w:pPr>
      <w:bookmarkStart w:id="23" w:name="_Toc1995515"/>
      <w:r w:rsidRPr="001C6E1E">
        <w:t>KURUMUN MEVCUT DURUMU : TEMEL İSTATİSTİKLER</w:t>
      </w:r>
      <w:bookmarkEnd w:id="23"/>
    </w:p>
    <w:p w:rsidR="006F5ADA" w:rsidRPr="00215C28" w:rsidRDefault="00B14279" w:rsidP="00215C28">
      <w:pPr>
        <w:pStyle w:val="Balk3"/>
      </w:pPr>
      <w:r w:rsidRPr="00215C28">
        <w:t>Kurum Künyesi</w:t>
      </w:r>
    </w:p>
    <w:bookmarkEnd w:id="22"/>
    <w:p w:rsidR="00DC2918" w:rsidRPr="00FA424C" w:rsidRDefault="00B14279" w:rsidP="001D5EBA">
      <w:pPr>
        <w:autoSpaceDE w:val="0"/>
        <w:autoSpaceDN w:val="0"/>
        <w:adjustRightInd w:val="0"/>
        <w:spacing w:after="0" w:line="240" w:lineRule="auto"/>
        <w:ind w:firstLine="708"/>
        <w:jc w:val="both"/>
        <w:rPr>
          <w:szCs w:val="16"/>
        </w:rPr>
      </w:pPr>
      <w:r w:rsidRPr="00FA424C">
        <w:rPr>
          <w:szCs w:val="16"/>
        </w:rPr>
        <w:t>Kurumumuzun temel girdilerine ilişkin bilgiler altta yer alan  kurum künyesine ilişkin tabloda yer almaktadır.</w:t>
      </w:r>
    </w:p>
    <w:p w:rsidR="001D5EBA" w:rsidRPr="001D5EBA" w:rsidRDefault="001D5EBA" w:rsidP="001D5EBA">
      <w:pPr>
        <w:autoSpaceDE w:val="0"/>
        <w:autoSpaceDN w:val="0"/>
        <w:adjustRightInd w:val="0"/>
        <w:spacing w:after="0" w:line="240" w:lineRule="auto"/>
        <w:ind w:firstLine="708"/>
        <w:jc w:val="both"/>
        <w:rPr>
          <w:sz w:val="16"/>
          <w:szCs w:val="16"/>
        </w:rPr>
      </w:pPr>
    </w:p>
    <w:tbl>
      <w:tblPr>
        <w:tblW w:w="4934" w:type="pct"/>
        <w:tblLayout w:type="fixed"/>
        <w:tblCellMar>
          <w:left w:w="70" w:type="dxa"/>
          <w:right w:w="70" w:type="dxa"/>
        </w:tblCellMar>
        <w:tblLook w:val="04A0" w:firstRow="1" w:lastRow="0" w:firstColumn="1" w:lastColumn="0" w:noHBand="0" w:noVBand="1"/>
      </w:tblPr>
      <w:tblGrid>
        <w:gridCol w:w="1878"/>
        <w:gridCol w:w="1170"/>
        <w:gridCol w:w="1842"/>
        <w:gridCol w:w="1940"/>
        <w:gridCol w:w="1608"/>
        <w:gridCol w:w="1131"/>
        <w:gridCol w:w="2409"/>
        <w:gridCol w:w="1979"/>
      </w:tblGrid>
      <w:tr w:rsidR="00B14279" w:rsidRPr="00F24D6E" w:rsidTr="004504E1">
        <w:trPr>
          <w:trHeight w:val="452"/>
        </w:trPr>
        <w:tc>
          <w:tcPr>
            <w:tcW w:w="2447"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B14279" w:rsidRPr="00F24D6E" w:rsidRDefault="00B14279" w:rsidP="00B14279">
            <w:pPr>
              <w:rPr>
                <w:b/>
                <w:sz w:val="18"/>
                <w:szCs w:val="20"/>
              </w:rPr>
            </w:pPr>
            <w:r w:rsidRPr="00F24D6E">
              <w:rPr>
                <w:b/>
                <w:sz w:val="18"/>
                <w:szCs w:val="20"/>
              </w:rPr>
              <w:t>İli: İSTANBUL</w:t>
            </w:r>
          </w:p>
        </w:tc>
        <w:tc>
          <w:tcPr>
            <w:tcW w:w="2553" w:type="pct"/>
            <w:gridSpan w:val="4"/>
            <w:tcBorders>
              <w:top w:val="single" w:sz="8" w:space="0" w:color="000066"/>
              <w:left w:val="nil"/>
              <w:bottom w:val="single" w:sz="8" w:space="0" w:color="000066"/>
              <w:right w:val="single" w:sz="8" w:space="0" w:color="000000"/>
            </w:tcBorders>
            <w:shd w:val="clear" w:color="auto" w:fill="auto"/>
            <w:vAlign w:val="center"/>
            <w:hideMark/>
          </w:tcPr>
          <w:p w:rsidR="00B14279" w:rsidRPr="00F24D6E" w:rsidRDefault="00B14279" w:rsidP="004504E1">
            <w:pPr>
              <w:rPr>
                <w:b/>
                <w:sz w:val="18"/>
                <w:szCs w:val="20"/>
              </w:rPr>
            </w:pPr>
            <w:r w:rsidRPr="00F24D6E">
              <w:rPr>
                <w:b/>
                <w:sz w:val="18"/>
                <w:szCs w:val="20"/>
              </w:rPr>
              <w:t>İlçesi: BAŞAKŞEHİR</w:t>
            </w:r>
          </w:p>
        </w:tc>
      </w:tr>
      <w:tr w:rsidR="00B14279" w:rsidRPr="00F24D6E" w:rsidTr="004504E1">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B14279" w:rsidRPr="00F24D6E" w:rsidRDefault="00B14279" w:rsidP="004504E1">
            <w:pPr>
              <w:rPr>
                <w:b/>
                <w:sz w:val="18"/>
                <w:szCs w:val="20"/>
              </w:rPr>
            </w:pPr>
            <w:r w:rsidRPr="00F24D6E">
              <w:rPr>
                <w:b/>
                <w:sz w:val="18"/>
                <w:szCs w:val="20"/>
              </w:rPr>
              <w:t xml:space="preserve">Adres: </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567F99" w:rsidRPr="00F24D6E" w:rsidRDefault="00567F99" w:rsidP="004504E1">
            <w:pPr>
              <w:rPr>
                <w:rFonts w:ascii="Arial" w:hAnsi="Arial" w:cs="Arial"/>
                <w:b/>
                <w:color w:val="191919"/>
                <w:sz w:val="18"/>
                <w:szCs w:val="20"/>
                <w:shd w:val="clear" w:color="auto" w:fill="FCFCFC"/>
              </w:rPr>
            </w:pPr>
            <w:r w:rsidRPr="00F24D6E">
              <w:rPr>
                <w:rFonts w:ascii="Arial" w:hAnsi="Arial" w:cs="Arial"/>
                <w:b/>
                <w:color w:val="191919"/>
                <w:sz w:val="18"/>
                <w:szCs w:val="20"/>
                <w:shd w:val="clear" w:color="auto" w:fill="FCFCFC"/>
              </w:rPr>
              <w:t>Başakşehir Mah. Mehmet Akif Ersoy Cad No1</w:t>
            </w:r>
          </w:p>
          <w:p w:rsidR="00B14279" w:rsidRPr="00F24D6E" w:rsidRDefault="00567F99" w:rsidP="004504E1">
            <w:pPr>
              <w:rPr>
                <w:b/>
                <w:sz w:val="18"/>
                <w:szCs w:val="20"/>
              </w:rPr>
            </w:pPr>
            <w:r w:rsidRPr="00F24D6E">
              <w:rPr>
                <w:rFonts w:ascii="Arial" w:hAnsi="Arial" w:cs="Arial"/>
                <w:b/>
                <w:color w:val="191919"/>
                <w:sz w:val="18"/>
                <w:szCs w:val="20"/>
                <w:shd w:val="clear" w:color="auto" w:fill="FCFCFC"/>
              </w:rPr>
              <w:t xml:space="preserve">                                            Başakşehir /İSTANBUL</w:t>
            </w:r>
          </w:p>
        </w:tc>
        <w:tc>
          <w:tcPr>
            <w:tcW w:w="981" w:type="pct"/>
            <w:gridSpan w:val="2"/>
            <w:tcBorders>
              <w:top w:val="single" w:sz="8" w:space="0" w:color="000066"/>
              <w:left w:val="nil"/>
              <w:bottom w:val="nil"/>
              <w:right w:val="single" w:sz="8" w:space="0" w:color="000000"/>
            </w:tcBorders>
            <w:shd w:val="clear" w:color="auto" w:fill="auto"/>
            <w:noWrap/>
            <w:vAlign w:val="center"/>
            <w:hideMark/>
          </w:tcPr>
          <w:p w:rsidR="00B14279" w:rsidRPr="00F24D6E" w:rsidRDefault="00B14279" w:rsidP="004504E1">
            <w:pPr>
              <w:rPr>
                <w:b/>
                <w:sz w:val="18"/>
                <w:szCs w:val="20"/>
              </w:rPr>
            </w:pPr>
            <w:r w:rsidRPr="00F24D6E">
              <w:rPr>
                <w:b/>
                <w:sz w:val="18"/>
                <w:szCs w:val="20"/>
              </w:rPr>
              <w:t>Coğrafi Konum (link)</w:t>
            </w:r>
            <w:r w:rsidRPr="00F24D6E">
              <w:rPr>
                <w:b/>
                <w:sz w:val="18"/>
                <w:szCs w:val="20"/>
                <w:highlight w:val="yellow"/>
              </w:rPr>
              <w:t>*</w:t>
            </w:r>
            <w:r w:rsidRPr="00F24D6E">
              <w:rPr>
                <w:b/>
                <w:sz w:val="18"/>
                <w:szCs w:val="20"/>
              </w:rPr>
              <w:t>:</w:t>
            </w:r>
          </w:p>
        </w:tc>
        <w:tc>
          <w:tcPr>
            <w:tcW w:w="1572" w:type="pct"/>
            <w:gridSpan w:val="2"/>
            <w:tcBorders>
              <w:top w:val="single" w:sz="8" w:space="0" w:color="000066"/>
              <w:left w:val="nil"/>
              <w:bottom w:val="nil"/>
              <w:right w:val="single" w:sz="8" w:space="0" w:color="000000"/>
            </w:tcBorders>
            <w:shd w:val="clear" w:color="auto" w:fill="auto"/>
            <w:vAlign w:val="center"/>
          </w:tcPr>
          <w:p w:rsidR="00B14279" w:rsidRPr="00F24D6E" w:rsidRDefault="00B14279" w:rsidP="004504E1">
            <w:pPr>
              <w:shd w:val="clear" w:color="auto" w:fill="FFFFFF"/>
              <w:spacing w:after="150" w:line="240" w:lineRule="auto"/>
              <w:rPr>
                <w:rFonts w:ascii="Arial" w:hAnsi="Arial" w:cs="Arial"/>
                <w:b/>
                <w:sz w:val="18"/>
                <w:szCs w:val="20"/>
              </w:rPr>
            </w:pPr>
          </w:p>
          <w:p w:rsidR="00B14279" w:rsidRPr="00F24D6E" w:rsidRDefault="00805282" w:rsidP="004504E1">
            <w:pPr>
              <w:rPr>
                <w:b/>
                <w:sz w:val="18"/>
                <w:szCs w:val="20"/>
              </w:rPr>
            </w:pPr>
            <w:r w:rsidRPr="00F24D6E">
              <w:rPr>
                <w:rFonts w:ascii="Arial" w:hAnsi="Arial" w:cs="Arial"/>
                <w:b/>
                <w:sz w:val="18"/>
                <w:szCs w:val="20"/>
              </w:rPr>
              <w:t>http://tinyurl.com/y2fr5tkv</w:t>
            </w:r>
          </w:p>
        </w:tc>
      </w:tr>
      <w:tr w:rsidR="00B14279" w:rsidRPr="00F24D6E" w:rsidTr="004504E1">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B14279" w:rsidRPr="00F24D6E" w:rsidRDefault="00B14279" w:rsidP="004504E1">
            <w:pPr>
              <w:rPr>
                <w:b/>
                <w:sz w:val="18"/>
                <w:szCs w:val="20"/>
              </w:rPr>
            </w:pPr>
            <w:r w:rsidRPr="00F24D6E">
              <w:rPr>
                <w:b/>
                <w:sz w:val="18"/>
                <w:szCs w:val="20"/>
              </w:rPr>
              <w:t xml:space="preserve">Telefon Numarası: </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B14279" w:rsidRPr="00F24D6E" w:rsidRDefault="00567F99" w:rsidP="00567F99">
            <w:pPr>
              <w:rPr>
                <w:b/>
                <w:sz w:val="18"/>
                <w:szCs w:val="20"/>
              </w:rPr>
            </w:pPr>
            <w:r w:rsidRPr="00F24D6E">
              <w:rPr>
                <w:b/>
                <w:sz w:val="18"/>
                <w:szCs w:val="20"/>
              </w:rPr>
              <w:t xml:space="preserve">(0212 </w:t>
            </w:r>
            <w:r w:rsidR="00B14279" w:rsidRPr="00F24D6E">
              <w:rPr>
                <w:b/>
                <w:sz w:val="18"/>
                <w:szCs w:val="20"/>
              </w:rPr>
              <w:t>)</w:t>
            </w:r>
            <w:r w:rsidRPr="00F24D6E">
              <w:rPr>
                <w:b/>
                <w:sz w:val="18"/>
                <w:szCs w:val="20"/>
              </w:rPr>
              <w:t>488 41 47</w:t>
            </w:r>
          </w:p>
        </w:tc>
        <w:tc>
          <w:tcPr>
            <w:tcW w:w="981" w:type="pct"/>
            <w:gridSpan w:val="2"/>
            <w:tcBorders>
              <w:top w:val="single" w:sz="8" w:space="0" w:color="000066"/>
              <w:left w:val="nil"/>
              <w:bottom w:val="nil"/>
              <w:right w:val="single" w:sz="8" w:space="0" w:color="000000"/>
            </w:tcBorders>
            <w:shd w:val="clear" w:color="auto" w:fill="auto"/>
            <w:noWrap/>
            <w:vAlign w:val="center"/>
          </w:tcPr>
          <w:p w:rsidR="00B14279" w:rsidRPr="00F24D6E" w:rsidRDefault="00B14279" w:rsidP="004504E1">
            <w:pPr>
              <w:rPr>
                <w:b/>
                <w:sz w:val="18"/>
                <w:szCs w:val="20"/>
              </w:rPr>
            </w:pPr>
            <w:r w:rsidRPr="00F24D6E">
              <w:rPr>
                <w:b/>
                <w:sz w:val="18"/>
                <w:szCs w:val="20"/>
              </w:rPr>
              <w:t>Faks Numarası:</w:t>
            </w:r>
          </w:p>
        </w:tc>
        <w:tc>
          <w:tcPr>
            <w:tcW w:w="1572" w:type="pct"/>
            <w:gridSpan w:val="2"/>
            <w:tcBorders>
              <w:top w:val="single" w:sz="8" w:space="0" w:color="000066"/>
              <w:left w:val="nil"/>
              <w:bottom w:val="nil"/>
              <w:right w:val="single" w:sz="8" w:space="0" w:color="000000"/>
            </w:tcBorders>
            <w:shd w:val="clear" w:color="auto" w:fill="auto"/>
            <w:vAlign w:val="center"/>
          </w:tcPr>
          <w:p w:rsidR="00B14279" w:rsidRPr="00F24D6E" w:rsidRDefault="00DD0EA2" w:rsidP="00DD0EA2">
            <w:pPr>
              <w:rPr>
                <w:b/>
                <w:sz w:val="18"/>
                <w:szCs w:val="20"/>
              </w:rPr>
            </w:pPr>
            <w:r w:rsidRPr="00F24D6E">
              <w:rPr>
                <w:b/>
                <w:sz w:val="18"/>
                <w:szCs w:val="20"/>
              </w:rPr>
              <w:t xml:space="preserve">(0212 </w:t>
            </w:r>
            <w:r w:rsidR="00B14279" w:rsidRPr="00F24D6E">
              <w:rPr>
                <w:b/>
                <w:sz w:val="18"/>
                <w:szCs w:val="20"/>
              </w:rPr>
              <w:t>)</w:t>
            </w:r>
            <w:r w:rsidRPr="00F24D6E">
              <w:rPr>
                <w:b/>
                <w:sz w:val="18"/>
                <w:szCs w:val="20"/>
              </w:rPr>
              <w:t>488 41 43</w:t>
            </w:r>
          </w:p>
        </w:tc>
      </w:tr>
      <w:tr w:rsidR="00B14279" w:rsidRPr="00F24D6E" w:rsidTr="004504E1">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B14279" w:rsidRPr="00F24D6E" w:rsidRDefault="00B14279" w:rsidP="004504E1">
            <w:pPr>
              <w:rPr>
                <w:b/>
                <w:sz w:val="18"/>
                <w:szCs w:val="20"/>
              </w:rPr>
            </w:pPr>
            <w:r w:rsidRPr="00F24D6E">
              <w:rPr>
                <w:b/>
                <w:sz w:val="18"/>
                <w:szCs w:val="20"/>
              </w:rPr>
              <w:t>e- Posta Adresi:</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B14279" w:rsidRPr="00F24D6E" w:rsidRDefault="00B14279" w:rsidP="004504E1">
            <w:pPr>
              <w:spacing w:after="0"/>
              <w:rPr>
                <w:rFonts w:ascii="Times New Roman" w:hAnsi="Times New Roman"/>
                <w:b/>
                <w:sz w:val="18"/>
                <w:szCs w:val="20"/>
              </w:rPr>
            </w:pPr>
          </w:p>
          <w:p w:rsidR="00B14279" w:rsidRPr="00F24D6E" w:rsidRDefault="00204CA0" w:rsidP="004504E1">
            <w:pPr>
              <w:spacing w:after="0"/>
              <w:rPr>
                <w:b/>
                <w:sz w:val="18"/>
                <w:szCs w:val="20"/>
              </w:rPr>
            </w:pPr>
            <w:hyperlink r:id="rId12" w:history="1">
              <w:r w:rsidR="00056D1B" w:rsidRPr="00F24D6E">
                <w:rPr>
                  <w:rStyle w:val="Kpr"/>
                  <w:b/>
                  <w:sz w:val="18"/>
                  <w:szCs w:val="20"/>
                </w:rPr>
                <w:t>970541</w:t>
              </w:r>
              <w:r w:rsidR="00056D1B" w:rsidRPr="00F24D6E">
                <w:rPr>
                  <w:rStyle w:val="Kpr"/>
                  <w:rFonts w:ascii="Times New Roman" w:eastAsia="SimSun" w:hAnsi="Times New Roman"/>
                  <w:b/>
                  <w:sz w:val="18"/>
                  <w:szCs w:val="20"/>
                </w:rPr>
                <w:t>@meb.k12.tr</w:t>
              </w:r>
            </w:hyperlink>
          </w:p>
          <w:p w:rsidR="003157C8" w:rsidRPr="00F24D6E" w:rsidRDefault="003157C8" w:rsidP="004504E1">
            <w:pPr>
              <w:spacing w:after="0"/>
              <w:rPr>
                <w:rFonts w:ascii="Times New Roman" w:hAnsi="Times New Roman"/>
                <w:b/>
                <w:sz w:val="18"/>
                <w:szCs w:val="20"/>
              </w:rPr>
            </w:pPr>
            <w:r w:rsidRPr="00F24D6E">
              <w:rPr>
                <w:b/>
                <w:sz w:val="18"/>
                <w:szCs w:val="20"/>
              </w:rPr>
              <w:t>basaksehirhalkegitimi@hotmail.com</w:t>
            </w:r>
          </w:p>
          <w:p w:rsidR="00B14279" w:rsidRPr="00F24D6E" w:rsidRDefault="00B14279" w:rsidP="004504E1">
            <w:pPr>
              <w:spacing w:after="0"/>
              <w:rPr>
                <w:rFonts w:ascii="Times New Roman" w:hAnsi="Times New Roman"/>
                <w:b/>
                <w:sz w:val="18"/>
                <w:szCs w:val="20"/>
              </w:rPr>
            </w:pPr>
          </w:p>
          <w:p w:rsidR="00B14279" w:rsidRPr="00F24D6E" w:rsidRDefault="00B14279" w:rsidP="004504E1">
            <w:pPr>
              <w:rPr>
                <w:b/>
                <w:sz w:val="18"/>
                <w:szCs w:val="20"/>
              </w:rPr>
            </w:pPr>
          </w:p>
        </w:tc>
        <w:tc>
          <w:tcPr>
            <w:tcW w:w="981" w:type="pct"/>
            <w:gridSpan w:val="2"/>
            <w:tcBorders>
              <w:top w:val="single" w:sz="8" w:space="0" w:color="000066"/>
              <w:left w:val="nil"/>
              <w:bottom w:val="nil"/>
              <w:right w:val="single" w:sz="8" w:space="0" w:color="000000"/>
            </w:tcBorders>
            <w:shd w:val="clear" w:color="auto" w:fill="auto"/>
            <w:noWrap/>
            <w:vAlign w:val="center"/>
          </w:tcPr>
          <w:p w:rsidR="00B14279" w:rsidRPr="00F24D6E" w:rsidRDefault="00B14279" w:rsidP="004504E1">
            <w:pPr>
              <w:rPr>
                <w:b/>
                <w:sz w:val="18"/>
                <w:szCs w:val="20"/>
              </w:rPr>
            </w:pPr>
            <w:r w:rsidRPr="00F24D6E">
              <w:rPr>
                <w:b/>
                <w:sz w:val="18"/>
                <w:szCs w:val="20"/>
              </w:rPr>
              <w:t>Web sayfası adresi:</w:t>
            </w:r>
          </w:p>
        </w:tc>
        <w:tc>
          <w:tcPr>
            <w:tcW w:w="1572" w:type="pct"/>
            <w:gridSpan w:val="2"/>
            <w:tcBorders>
              <w:top w:val="single" w:sz="8" w:space="0" w:color="000066"/>
              <w:left w:val="nil"/>
              <w:bottom w:val="nil"/>
              <w:right w:val="single" w:sz="8" w:space="0" w:color="000000"/>
            </w:tcBorders>
            <w:shd w:val="clear" w:color="auto" w:fill="auto"/>
            <w:vAlign w:val="center"/>
          </w:tcPr>
          <w:p w:rsidR="00B14279" w:rsidRPr="00F24D6E" w:rsidRDefault="00B14279" w:rsidP="004504E1">
            <w:pPr>
              <w:spacing w:after="0"/>
              <w:rPr>
                <w:b/>
                <w:sz w:val="18"/>
                <w:szCs w:val="20"/>
              </w:rPr>
            </w:pPr>
          </w:p>
          <w:p w:rsidR="00B14279" w:rsidRPr="00F24D6E" w:rsidRDefault="00990066" w:rsidP="004504E1">
            <w:pPr>
              <w:spacing w:after="0"/>
              <w:rPr>
                <w:rFonts w:ascii="Times New Roman" w:hAnsi="Times New Roman"/>
                <w:b/>
                <w:sz w:val="18"/>
                <w:szCs w:val="20"/>
              </w:rPr>
            </w:pPr>
            <w:r w:rsidRPr="00F24D6E">
              <w:rPr>
                <w:rFonts w:ascii="Arial" w:hAnsi="Arial" w:cs="Arial"/>
                <w:b/>
                <w:color w:val="191919"/>
                <w:sz w:val="18"/>
                <w:szCs w:val="20"/>
                <w:shd w:val="clear" w:color="auto" w:fill="FCFCFC"/>
              </w:rPr>
              <w:t>http://basaksehirhem.meb.k12.tr</w:t>
            </w:r>
          </w:p>
        </w:tc>
      </w:tr>
      <w:tr w:rsidR="00B14279" w:rsidRPr="00F24D6E" w:rsidTr="004504E1">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B14279" w:rsidRPr="00F24D6E" w:rsidRDefault="00B14279" w:rsidP="004504E1">
            <w:pPr>
              <w:rPr>
                <w:b/>
                <w:sz w:val="18"/>
                <w:szCs w:val="20"/>
              </w:rPr>
            </w:pPr>
            <w:r w:rsidRPr="00F24D6E">
              <w:rPr>
                <w:b/>
                <w:sz w:val="18"/>
                <w:szCs w:val="20"/>
              </w:rPr>
              <w:t>Kurum Kodu:</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B14279" w:rsidRPr="00F24D6E" w:rsidRDefault="00E55397" w:rsidP="004504E1">
            <w:pPr>
              <w:rPr>
                <w:b/>
                <w:sz w:val="18"/>
                <w:szCs w:val="20"/>
              </w:rPr>
            </w:pPr>
            <w:r w:rsidRPr="00F24D6E">
              <w:rPr>
                <w:b/>
                <w:sz w:val="18"/>
                <w:szCs w:val="20"/>
              </w:rPr>
              <w:t>970541</w:t>
            </w:r>
          </w:p>
        </w:tc>
        <w:tc>
          <w:tcPr>
            <w:tcW w:w="981" w:type="pct"/>
            <w:gridSpan w:val="2"/>
            <w:tcBorders>
              <w:top w:val="single" w:sz="8" w:space="0" w:color="000066"/>
              <w:left w:val="nil"/>
              <w:bottom w:val="nil"/>
              <w:right w:val="single" w:sz="8" w:space="0" w:color="000000"/>
            </w:tcBorders>
            <w:shd w:val="clear" w:color="auto" w:fill="auto"/>
            <w:noWrap/>
            <w:vAlign w:val="center"/>
          </w:tcPr>
          <w:p w:rsidR="00B14279" w:rsidRPr="00F24D6E" w:rsidRDefault="00B14279" w:rsidP="004504E1">
            <w:pPr>
              <w:rPr>
                <w:b/>
                <w:sz w:val="18"/>
                <w:szCs w:val="20"/>
              </w:rPr>
            </w:pPr>
            <w:r w:rsidRPr="00F24D6E">
              <w:rPr>
                <w:b/>
                <w:sz w:val="18"/>
                <w:szCs w:val="20"/>
              </w:rPr>
              <w:t>Öğretim Şekli:</w:t>
            </w:r>
          </w:p>
        </w:tc>
        <w:tc>
          <w:tcPr>
            <w:tcW w:w="1572" w:type="pct"/>
            <w:gridSpan w:val="2"/>
            <w:tcBorders>
              <w:top w:val="single" w:sz="8" w:space="0" w:color="000066"/>
              <w:left w:val="nil"/>
              <w:bottom w:val="nil"/>
              <w:right w:val="single" w:sz="8" w:space="0" w:color="000000"/>
            </w:tcBorders>
            <w:shd w:val="clear" w:color="auto" w:fill="auto"/>
            <w:vAlign w:val="center"/>
          </w:tcPr>
          <w:p w:rsidR="00B14279" w:rsidRPr="00F24D6E" w:rsidRDefault="00B14279" w:rsidP="004504E1">
            <w:pPr>
              <w:rPr>
                <w:b/>
                <w:sz w:val="18"/>
                <w:szCs w:val="20"/>
              </w:rPr>
            </w:pPr>
            <w:r w:rsidRPr="00F24D6E">
              <w:rPr>
                <w:b/>
                <w:sz w:val="18"/>
                <w:szCs w:val="20"/>
              </w:rPr>
              <w:t>Tam Gün/Tam Yıl</w:t>
            </w:r>
          </w:p>
        </w:tc>
      </w:tr>
      <w:tr w:rsidR="00B14279" w:rsidRPr="00F24D6E" w:rsidTr="004504E1">
        <w:trPr>
          <w:trHeight w:val="402"/>
        </w:trPr>
        <w:tc>
          <w:tcPr>
            <w:tcW w:w="2447"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tcPr>
          <w:p w:rsidR="00B14279" w:rsidRPr="00F24D6E" w:rsidRDefault="00B14279" w:rsidP="004504E1">
            <w:pPr>
              <w:rPr>
                <w:b/>
                <w:sz w:val="18"/>
                <w:szCs w:val="20"/>
              </w:rPr>
            </w:pPr>
            <w:r w:rsidRPr="00F24D6E">
              <w:rPr>
                <w:b/>
                <w:sz w:val="18"/>
                <w:szCs w:val="20"/>
              </w:rPr>
              <w:t xml:space="preserve">Kurumun Hizmete Giriş Tarihi : </w:t>
            </w:r>
            <w:r w:rsidR="008B17C5" w:rsidRPr="00F24D6E">
              <w:rPr>
                <w:rFonts w:ascii="Times New Roman" w:hAnsi="Times New Roman"/>
                <w:b/>
                <w:sz w:val="18"/>
                <w:szCs w:val="20"/>
              </w:rPr>
              <w:t>2009</w:t>
            </w:r>
          </w:p>
        </w:tc>
        <w:tc>
          <w:tcPr>
            <w:tcW w:w="981" w:type="pct"/>
            <w:gridSpan w:val="2"/>
            <w:tcBorders>
              <w:top w:val="single" w:sz="8" w:space="0" w:color="000066"/>
              <w:left w:val="nil"/>
              <w:bottom w:val="single" w:sz="8" w:space="0" w:color="000066"/>
              <w:right w:val="single" w:sz="8" w:space="0" w:color="000000"/>
            </w:tcBorders>
            <w:shd w:val="clear" w:color="auto" w:fill="auto"/>
            <w:noWrap/>
            <w:vAlign w:val="center"/>
          </w:tcPr>
          <w:p w:rsidR="00B14279" w:rsidRPr="00F24D6E" w:rsidRDefault="00B14279" w:rsidP="004504E1">
            <w:pPr>
              <w:rPr>
                <w:b/>
                <w:sz w:val="18"/>
                <w:szCs w:val="20"/>
              </w:rPr>
            </w:pPr>
            <w:r w:rsidRPr="00F24D6E">
              <w:rPr>
                <w:b/>
                <w:sz w:val="18"/>
                <w:szCs w:val="20"/>
              </w:rPr>
              <w:t>Toplam Çalışan Sayısı :</w:t>
            </w:r>
          </w:p>
        </w:tc>
        <w:tc>
          <w:tcPr>
            <w:tcW w:w="1572" w:type="pct"/>
            <w:gridSpan w:val="2"/>
            <w:tcBorders>
              <w:top w:val="single" w:sz="8" w:space="0" w:color="000066"/>
              <w:left w:val="nil"/>
              <w:bottom w:val="single" w:sz="8" w:space="0" w:color="000066"/>
              <w:right w:val="single" w:sz="8" w:space="0" w:color="000000"/>
            </w:tcBorders>
            <w:shd w:val="clear" w:color="auto" w:fill="auto"/>
            <w:vAlign w:val="center"/>
          </w:tcPr>
          <w:p w:rsidR="00B14279" w:rsidRPr="00F24D6E" w:rsidRDefault="007C539F" w:rsidP="004504E1">
            <w:pPr>
              <w:rPr>
                <w:b/>
                <w:sz w:val="18"/>
                <w:szCs w:val="20"/>
              </w:rPr>
            </w:pPr>
            <w:r w:rsidRPr="00F24D6E">
              <w:rPr>
                <w:b/>
                <w:sz w:val="18"/>
                <w:szCs w:val="20"/>
              </w:rPr>
              <w:t>17</w:t>
            </w:r>
          </w:p>
        </w:tc>
      </w:tr>
      <w:tr w:rsidR="00B14279" w:rsidRPr="00F24D6E" w:rsidTr="004504E1">
        <w:trPr>
          <w:trHeight w:val="20"/>
        </w:trPr>
        <w:tc>
          <w:tcPr>
            <w:tcW w:w="673" w:type="pct"/>
            <w:vMerge w:val="restart"/>
            <w:tcBorders>
              <w:top w:val="single" w:sz="8" w:space="0" w:color="000066"/>
              <w:left w:val="single" w:sz="8" w:space="0" w:color="auto"/>
              <w:bottom w:val="single" w:sz="8" w:space="0" w:color="000066"/>
              <w:right w:val="single" w:sz="8" w:space="0" w:color="000066"/>
            </w:tcBorders>
            <w:shd w:val="clear" w:color="auto" w:fill="auto"/>
            <w:noWrap/>
            <w:vAlign w:val="center"/>
          </w:tcPr>
          <w:p w:rsidR="00B14279" w:rsidRPr="00F24D6E" w:rsidRDefault="00B14279" w:rsidP="004504E1">
            <w:pPr>
              <w:rPr>
                <w:b/>
                <w:sz w:val="18"/>
                <w:szCs w:val="20"/>
              </w:rPr>
            </w:pPr>
            <w:r w:rsidRPr="00F24D6E">
              <w:rPr>
                <w:b/>
                <w:sz w:val="18"/>
                <w:szCs w:val="20"/>
              </w:rPr>
              <w:t>Açık Öğretim Okulları(Ortaokul/Lise) Sayısı:</w:t>
            </w: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B14279" w:rsidRPr="00F24D6E" w:rsidRDefault="00B14279" w:rsidP="004504E1">
            <w:pPr>
              <w:rPr>
                <w:b/>
                <w:sz w:val="18"/>
                <w:szCs w:val="20"/>
              </w:rPr>
            </w:pPr>
            <w:r w:rsidRPr="00F24D6E">
              <w:rPr>
                <w:b/>
                <w:sz w:val="18"/>
                <w:szCs w:val="20"/>
              </w:rPr>
              <w:t>Kız</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B14279" w:rsidRPr="00F24D6E" w:rsidRDefault="00FA2CC4" w:rsidP="004504E1">
            <w:pPr>
              <w:rPr>
                <w:b/>
                <w:sz w:val="18"/>
                <w:szCs w:val="20"/>
              </w:rPr>
            </w:pPr>
            <w:r w:rsidRPr="00F24D6E">
              <w:rPr>
                <w:b/>
                <w:sz w:val="18"/>
                <w:szCs w:val="20"/>
              </w:rPr>
              <w:t>2255</w:t>
            </w:r>
          </w:p>
        </w:tc>
        <w:tc>
          <w:tcPr>
            <w:tcW w:w="576" w:type="pct"/>
            <w:vMerge w:val="restart"/>
            <w:tcBorders>
              <w:top w:val="single" w:sz="8" w:space="0" w:color="000066"/>
              <w:left w:val="single" w:sz="8" w:space="0" w:color="000066"/>
              <w:bottom w:val="single" w:sz="8" w:space="0" w:color="000066"/>
              <w:right w:val="single" w:sz="8" w:space="0" w:color="000066"/>
            </w:tcBorders>
            <w:shd w:val="clear" w:color="auto" w:fill="auto"/>
            <w:noWrap/>
            <w:vAlign w:val="center"/>
          </w:tcPr>
          <w:p w:rsidR="00B14279" w:rsidRPr="00F24D6E" w:rsidRDefault="00B14279" w:rsidP="004504E1">
            <w:pPr>
              <w:rPr>
                <w:b/>
                <w:sz w:val="18"/>
                <w:szCs w:val="20"/>
              </w:rPr>
            </w:pPr>
            <w:r w:rsidRPr="00F24D6E">
              <w:rPr>
                <w:b/>
                <w:sz w:val="18"/>
                <w:szCs w:val="20"/>
              </w:rPr>
              <w:t>Öğretmen Sayısı:</w:t>
            </w:r>
          </w:p>
        </w:tc>
        <w:tc>
          <w:tcPr>
            <w:tcW w:w="405" w:type="pct"/>
            <w:tcBorders>
              <w:top w:val="single" w:sz="8" w:space="0" w:color="000066"/>
              <w:left w:val="single" w:sz="8" w:space="0" w:color="000066"/>
              <w:bottom w:val="nil"/>
              <w:right w:val="single" w:sz="8" w:space="0" w:color="000066"/>
            </w:tcBorders>
            <w:shd w:val="clear" w:color="auto" w:fill="auto"/>
            <w:vAlign w:val="center"/>
          </w:tcPr>
          <w:p w:rsidR="00B14279" w:rsidRPr="00F24D6E" w:rsidRDefault="00B14279" w:rsidP="004504E1">
            <w:pPr>
              <w:rPr>
                <w:b/>
                <w:sz w:val="18"/>
                <w:szCs w:val="20"/>
              </w:rPr>
            </w:pPr>
            <w:r w:rsidRPr="00F24D6E">
              <w:rPr>
                <w:b/>
                <w:sz w:val="18"/>
                <w:szCs w:val="20"/>
              </w:rPr>
              <w:t>Kadın</w:t>
            </w:r>
          </w:p>
        </w:tc>
        <w:tc>
          <w:tcPr>
            <w:tcW w:w="1572" w:type="pct"/>
            <w:gridSpan w:val="2"/>
            <w:tcBorders>
              <w:top w:val="single" w:sz="8" w:space="0" w:color="000066"/>
              <w:left w:val="single" w:sz="8" w:space="0" w:color="000066"/>
              <w:bottom w:val="nil"/>
              <w:right w:val="single" w:sz="8" w:space="0" w:color="000000"/>
            </w:tcBorders>
            <w:shd w:val="clear" w:color="auto" w:fill="auto"/>
            <w:vAlign w:val="center"/>
          </w:tcPr>
          <w:p w:rsidR="00B14279" w:rsidRPr="00F24D6E" w:rsidRDefault="00F16414" w:rsidP="004504E1">
            <w:pPr>
              <w:rPr>
                <w:b/>
                <w:sz w:val="18"/>
                <w:szCs w:val="20"/>
              </w:rPr>
            </w:pPr>
            <w:r w:rsidRPr="00F24D6E">
              <w:rPr>
                <w:b/>
                <w:sz w:val="18"/>
                <w:szCs w:val="20"/>
              </w:rPr>
              <w:t>7</w:t>
            </w:r>
          </w:p>
        </w:tc>
      </w:tr>
      <w:tr w:rsidR="00B14279" w:rsidRPr="00F24D6E" w:rsidTr="004504E1">
        <w:trPr>
          <w:trHeight w:val="20"/>
        </w:trPr>
        <w:tc>
          <w:tcPr>
            <w:tcW w:w="673"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B14279" w:rsidRPr="00F24D6E" w:rsidRDefault="00B14279" w:rsidP="004504E1">
            <w:pPr>
              <w:rPr>
                <w:b/>
                <w:sz w:val="18"/>
                <w:szCs w:val="20"/>
              </w:rPr>
            </w:pP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B14279" w:rsidRPr="00F24D6E" w:rsidRDefault="00B14279" w:rsidP="004504E1">
            <w:pPr>
              <w:rPr>
                <w:b/>
                <w:sz w:val="18"/>
                <w:szCs w:val="20"/>
              </w:rPr>
            </w:pPr>
            <w:r w:rsidRPr="00F24D6E">
              <w:rPr>
                <w:b/>
                <w:sz w:val="18"/>
                <w:szCs w:val="20"/>
              </w:rPr>
              <w:t>Erkek</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B14279" w:rsidRPr="00F24D6E" w:rsidRDefault="00FA2CC4" w:rsidP="004504E1">
            <w:pPr>
              <w:rPr>
                <w:b/>
                <w:sz w:val="18"/>
                <w:szCs w:val="20"/>
              </w:rPr>
            </w:pPr>
            <w:r w:rsidRPr="00F24D6E">
              <w:rPr>
                <w:b/>
                <w:sz w:val="18"/>
                <w:szCs w:val="20"/>
              </w:rPr>
              <w:t>1082</w:t>
            </w:r>
          </w:p>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B14279" w:rsidRPr="00F24D6E" w:rsidRDefault="00B14279" w:rsidP="004504E1">
            <w:pPr>
              <w:rPr>
                <w:b/>
                <w:sz w:val="18"/>
                <w:szCs w:val="20"/>
              </w:rPr>
            </w:pPr>
          </w:p>
        </w:tc>
        <w:tc>
          <w:tcPr>
            <w:tcW w:w="405" w:type="pct"/>
            <w:tcBorders>
              <w:top w:val="single" w:sz="8" w:space="0" w:color="000066"/>
              <w:left w:val="single" w:sz="8" w:space="0" w:color="000066"/>
              <w:bottom w:val="nil"/>
              <w:right w:val="single" w:sz="8" w:space="0" w:color="000066"/>
            </w:tcBorders>
            <w:shd w:val="clear" w:color="auto" w:fill="auto"/>
            <w:vAlign w:val="center"/>
          </w:tcPr>
          <w:p w:rsidR="00B14279" w:rsidRPr="00F24D6E" w:rsidRDefault="00B14279" w:rsidP="004504E1">
            <w:pPr>
              <w:rPr>
                <w:b/>
                <w:sz w:val="18"/>
                <w:szCs w:val="20"/>
              </w:rPr>
            </w:pPr>
            <w:r w:rsidRPr="00F24D6E">
              <w:rPr>
                <w:b/>
                <w:sz w:val="18"/>
                <w:szCs w:val="20"/>
              </w:rPr>
              <w:t>Erkek</w:t>
            </w:r>
          </w:p>
        </w:tc>
        <w:tc>
          <w:tcPr>
            <w:tcW w:w="1572" w:type="pct"/>
            <w:gridSpan w:val="2"/>
            <w:tcBorders>
              <w:top w:val="single" w:sz="8" w:space="0" w:color="000066"/>
              <w:left w:val="single" w:sz="8" w:space="0" w:color="000066"/>
              <w:bottom w:val="nil"/>
              <w:right w:val="single" w:sz="8" w:space="0" w:color="000000"/>
            </w:tcBorders>
            <w:shd w:val="clear" w:color="auto" w:fill="auto"/>
            <w:vAlign w:val="center"/>
          </w:tcPr>
          <w:p w:rsidR="00B14279" w:rsidRPr="00F24D6E" w:rsidRDefault="00D61765" w:rsidP="004504E1">
            <w:pPr>
              <w:rPr>
                <w:b/>
                <w:sz w:val="18"/>
                <w:szCs w:val="20"/>
              </w:rPr>
            </w:pPr>
            <w:r w:rsidRPr="00F24D6E">
              <w:rPr>
                <w:b/>
                <w:sz w:val="18"/>
                <w:szCs w:val="20"/>
              </w:rPr>
              <w:t>_</w:t>
            </w:r>
          </w:p>
        </w:tc>
      </w:tr>
      <w:tr w:rsidR="00B14279" w:rsidRPr="00F24D6E" w:rsidTr="004504E1">
        <w:trPr>
          <w:trHeight w:val="20"/>
        </w:trPr>
        <w:tc>
          <w:tcPr>
            <w:tcW w:w="673"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B14279" w:rsidRPr="00F24D6E" w:rsidRDefault="00B14279" w:rsidP="004504E1">
            <w:pPr>
              <w:rPr>
                <w:b/>
                <w:sz w:val="18"/>
                <w:szCs w:val="20"/>
              </w:rPr>
            </w:pP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B14279" w:rsidRPr="00F24D6E" w:rsidRDefault="00B14279" w:rsidP="004504E1">
            <w:pPr>
              <w:rPr>
                <w:b/>
                <w:sz w:val="18"/>
                <w:szCs w:val="20"/>
              </w:rPr>
            </w:pPr>
            <w:r w:rsidRPr="00F24D6E">
              <w:rPr>
                <w:b/>
                <w:sz w:val="18"/>
                <w:szCs w:val="20"/>
              </w:rPr>
              <w:t>Toplam</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B14279" w:rsidRPr="00F24D6E" w:rsidRDefault="00FA2CC4" w:rsidP="004504E1">
            <w:pPr>
              <w:rPr>
                <w:b/>
                <w:sz w:val="18"/>
                <w:szCs w:val="20"/>
              </w:rPr>
            </w:pPr>
            <w:r w:rsidRPr="00F24D6E">
              <w:rPr>
                <w:b/>
                <w:sz w:val="18"/>
                <w:szCs w:val="20"/>
              </w:rPr>
              <w:t>3337</w:t>
            </w:r>
          </w:p>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B14279" w:rsidRPr="00F24D6E" w:rsidRDefault="00B14279" w:rsidP="004504E1">
            <w:pPr>
              <w:rPr>
                <w:b/>
                <w:sz w:val="18"/>
                <w:szCs w:val="20"/>
              </w:rPr>
            </w:pPr>
          </w:p>
        </w:tc>
        <w:tc>
          <w:tcPr>
            <w:tcW w:w="405" w:type="pct"/>
            <w:tcBorders>
              <w:top w:val="single" w:sz="8" w:space="0" w:color="000066"/>
              <w:left w:val="single" w:sz="8" w:space="0" w:color="000066"/>
              <w:bottom w:val="single" w:sz="8" w:space="0" w:color="000066"/>
              <w:right w:val="single" w:sz="8" w:space="0" w:color="000066"/>
            </w:tcBorders>
            <w:shd w:val="clear" w:color="auto" w:fill="auto"/>
            <w:vAlign w:val="center"/>
          </w:tcPr>
          <w:p w:rsidR="00B14279" w:rsidRPr="00F24D6E" w:rsidRDefault="00B14279" w:rsidP="004504E1">
            <w:pPr>
              <w:rPr>
                <w:b/>
                <w:sz w:val="18"/>
                <w:szCs w:val="20"/>
              </w:rPr>
            </w:pPr>
            <w:r w:rsidRPr="00F24D6E">
              <w:rPr>
                <w:b/>
                <w:sz w:val="18"/>
                <w:szCs w:val="20"/>
              </w:rPr>
              <w:t>Toplam</w:t>
            </w:r>
          </w:p>
        </w:tc>
        <w:tc>
          <w:tcPr>
            <w:tcW w:w="1572" w:type="pct"/>
            <w:gridSpan w:val="2"/>
            <w:tcBorders>
              <w:top w:val="single" w:sz="8" w:space="0" w:color="000066"/>
              <w:left w:val="single" w:sz="8" w:space="0" w:color="000066"/>
              <w:bottom w:val="single" w:sz="8" w:space="0" w:color="000066"/>
              <w:right w:val="single" w:sz="8" w:space="0" w:color="000000"/>
            </w:tcBorders>
            <w:shd w:val="clear" w:color="auto" w:fill="auto"/>
            <w:vAlign w:val="center"/>
          </w:tcPr>
          <w:p w:rsidR="00B14279" w:rsidRPr="00F24D6E" w:rsidRDefault="00F16414" w:rsidP="004504E1">
            <w:pPr>
              <w:rPr>
                <w:b/>
                <w:sz w:val="18"/>
                <w:szCs w:val="20"/>
              </w:rPr>
            </w:pPr>
            <w:r w:rsidRPr="00F24D6E">
              <w:rPr>
                <w:b/>
                <w:sz w:val="18"/>
                <w:szCs w:val="20"/>
              </w:rPr>
              <w:t>7</w:t>
            </w:r>
          </w:p>
        </w:tc>
      </w:tr>
      <w:tr w:rsidR="00B14279" w:rsidRPr="00F24D6E" w:rsidTr="004504E1">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B14279" w:rsidRPr="00F24D6E" w:rsidRDefault="00B14279" w:rsidP="004504E1">
            <w:pPr>
              <w:rPr>
                <w:b/>
                <w:sz w:val="18"/>
                <w:szCs w:val="20"/>
              </w:rPr>
            </w:pPr>
            <w:r w:rsidRPr="00F24D6E">
              <w:rPr>
                <w:b/>
                <w:sz w:val="18"/>
                <w:szCs w:val="20"/>
              </w:rPr>
              <w:t>Derslik Başına Düşen Kursiyer Sayısı: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B14279" w:rsidRPr="00F24D6E" w:rsidRDefault="00B14279" w:rsidP="004504E1">
            <w:pPr>
              <w:rPr>
                <w:b/>
                <w:sz w:val="18"/>
                <w:szCs w:val="20"/>
              </w:rPr>
            </w:pPr>
            <w:r w:rsidRPr="00F24D6E">
              <w:rPr>
                <w:b/>
                <w:sz w:val="18"/>
                <w:szCs w:val="20"/>
              </w:rPr>
              <w:t>20</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B14279" w:rsidRPr="00F24D6E" w:rsidRDefault="00B14279" w:rsidP="004504E1">
            <w:pPr>
              <w:rPr>
                <w:b/>
                <w:sz w:val="18"/>
                <w:szCs w:val="20"/>
              </w:rPr>
            </w:pPr>
            <w:r w:rsidRPr="00F24D6E">
              <w:rPr>
                <w:rFonts w:cs="Calibri"/>
                <w:b/>
                <w:bCs/>
                <w:color w:val="000000"/>
                <w:sz w:val="18"/>
                <w:szCs w:val="20"/>
              </w:rPr>
              <w:t>Şube Başına Düşen Öğrenci Sayısı:</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B14279" w:rsidRPr="00F24D6E" w:rsidRDefault="00B14279" w:rsidP="004504E1">
            <w:pPr>
              <w:rPr>
                <w:b/>
                <w:sz w:val="18"/>
                <w:szCs w:val="20"/>
              </w:rPr>
            </w:pPr>
            <w:r w:rsidRPr="00F24D6E">
              <w:rPr>
                <w:b/>
                <w:sz w:val="18"/>
                <w:szCs w:val="20"/>
              </w:rPr>
              <w:t>-</w:t>
            </w:r>
          </w:p>
        </w:tc>
      </w:tr>
      <w:tr w:rsidR="00B14279" w:rsidRPr="00F24D6E" w:rsidTr="004504E1">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B14279" w:rsidRPr="00F24D6E" w:rsidRDefault="00B14279" w:rsidP="004504E1">
            <w:pPr>
              <w:rPr>
                <w:b/>
                <w:sz w:val="18"/>
                <w:szCs w:val="20"/>
              </w:rPr>
            </w:pPr>
            <w:r w:rsidRPr="00F24D6E">
              <w:rPr>
                <w:rFonts w:cs="Calibri"/>
                <w:b/>
                <w:bCs/>
                <w:color w:val="000000"/>
                <w:sz w:val="18"/>
                <w:szCs w:val="20"/>
              </w:rPr>
              <w:t>Öğretmen Başına Düşen Kursiyer Sayısı: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B14279" w:rsidRPr="00F24D6E" w:rsidRDefault="00B14279" w:rsidP="004504E1">
            <w:pPr>
              <w:rPr>
                <w:b/>
                <w:sz w:val="18"/>
                <w:szCs w:val="20"/>
              </w:rPr>
            </w:pPr>
            <w:r w:rsidRPr="00F24D6E">
              <w:rPr>
                <w:b/>
                <w:sz w:val="18"/>
                <w:szCs w:val="20"/>
              </w:rPr>
              <w:t>20</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B14279" w:rsidRPr="00F24D6E" w:rsidRDefault="00B14279" w:rsidP="004504E1">
            <w:pPr>
              <w:rPr>
                <w:rFonts w:cs="Calibri"/>
                <w:b/>
                <w:bCs/>
                <w:color w:val="000000"/>
                <w:sz w:val="18"/>
                <w:szCs w:val="20"/>
              </w:rPr>
            </w:pPr>
            <w:r w:rsidRPr="00F24D6E">
              <w:rPr>
                <w:rFonts w:cs="Calibri"/>
                <w:b/>
                <w:bCs/>
                <w:color w:val="000000"/>
                <w:sz w:val="18"/>
                <w:szCs w:val="20"/>
              </w:rPr>
              <w:t>Şube Başına 30’dan Fazla Öğrencisi Olan Şube Sayısı:</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B14279" w:rsidRPr="00F24D6E" w:rsidRDefault="00B14279" w:rsidP="004504E1">
            <w:pPr>
              <w:rPr>
                <w:b/>
                <w:sz w:val="18"/>
                <w:szCs w:val="20"/>
              </w:rPr>
            </w:pPr>
            <w:r w:rsidRPr="00F24D6E">
              <w:rPr>
                <w:b/>
                <w:sz w:val="18"/>
                <w:szCs w:val="20"/>
              </w:rPr>
              <w:t>-</w:t>
            </w:r>
          </w:p>
        </w:tc>
      </w:tr>
      <w:tr w:rsidR="00B14279" w:rsidRPr="00F24D6E" w:rsidTr="004504E1">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B14279" w:rsidRPr="00F24D6E" w:rsidRDefault="00B14279" w:rsidP="004504E1">
            <w:pPr>
              <w:rPr>
                <w:b/>
                <w:sz w:val="18"/>
                <w:szCs w:val="20"/>
              </w:rPr>
            </w:pPr>
            <w:r w:rsidRPr="00F24D6E">
              <w:rPr>
                <w:b/>
                <w:sz w:val="18"/>
                <w:szCs w:val="20"/>
              </w:rPr>
              <w:t>Kursiyer Başına Düşen Toplam Gider Miktarı: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B14279" w:rsidRPr="00F24D6E" w:rsidRDefault="00B14279" w:rsidP="004504E1">
            <w:pPr>
              <w:rPr>
                <w:b/>
                <w:sz w:val="18"/>
                <w:szCs w:val="20"/>
              </w:rPr>
            </w:pPr>
            <w:r w:rsidRPr="00F24D6E">
              <w:rPr>
                <w:b/>
                <w:sz w:val="18"/>
                <w:szCs w:val="20"/>
              </w:rPr>
              <w:t>-</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B14279" w:rsidRPr="00F24D6E" w:rsidRDefault="00B14279" w:rsidP="004504E1">
            <w:pPr>
              <w:rPr>
                <w:rFonts w:cs="Calibri"/>
                <w:b/>
                <w:bCs/>
                <w:color w:val="000000"/>
                <w:sz w:val="18"/>
                <w:szCs w:val="20"/>
              </w:rPr>
            </w:pPr>
            <w:r w:rsidRPr="00F24D6E">
              <w:rPr>
                <w:rFonts w:cs="Calibri"/>
                <w:b/>
                <w:bCs/>
                <w:color w:val="000000"/>
                <w:sz w:val="18"/>
                <w:szCs w:val="20"/>
              </w:rPr>
              <w:t>Öğretmenlerin Kurumdaki Ortalama Görev Süresi:</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B14279" w:rsidRPr="00F24D6E" w:rsidRDefault="006742D5" w:rsidP="004504E1">
            <w:pPr>
              <w:rPr>
                <w:b/>
                <w:sz w:val="18"/>
                <w:szCs w:val="20"/>
              </w:rPr>
            </w:pPr>
            <w:r w:rsidRPr="00F24D6E">
              <w:rPr>
                <w:b/>
                <w:sz w:val="18"/>
                <w:szCs w:val="20"/>
              </w:rPr>
              <w:t>5 yıl</w:t>
            </w:r>
          </w:p>
        </w:tc>
      </w:tr>
    </w:tbl>
    <w:p w:rsidR="00B14279" w:rsidRDefault="00B14279" w:rsidP="00B2766E">
      <w:pPr>
        <w:spacing w:after="0" w:line="264" w:lineRule="auto"/>
        <w:ind w:firstLine="708"/>
        <w:jc w:val="center"/>
        <w:rPr>
          <w:color w:val="FF0000"/>
          <w:sz w:val="52"/>
          <w:szCs w:val="24"/>
        </w:rPr>
      </w:pPr>
    </w:p>
    <w:p w:rsidR="006E592E" w:rsidRDefault="006E592E" w:rsidP="003E591E">
      <w:pPr>
        <w:pStyle w:val="Balk3"/>
      </w:pPr>
      <w:r>
        <w:t>Çalışan Bilgileri</w:t>
      </w:r>
    </w:p>
    <w:p w:rsidR="00294BAC" w:rsidRPr="00294BAC" w:rsidRDefault="00294BAC" w:rsidP="00294BAC"/>
    <w:p w:rsidR="006E592E" w:rsidRDefault="006E592E" w:rsidP="006E592E">
      <w:pPr>
        <w:ind w:firstLine="708"/>
      </w:pPr>
      <w:r>
        <w:t>Kurumumuzun çalışanlarına ilişkin bilgiler altta yer alan tabloda belirtilmiştir.</w:t>
      </w:r>
    </w:p>
    <w:p w:rsidR="00294BAC" w:rsidRDefault="00294BAC" w:rsidP="006E592E">
      <w:pPr>
        <w:ind w:firstLine="708"/>
      </w:pPr>
    </w:p>
    <w:p w:rsidR="006E592E" w:rsidRDefault="006E592E" w:rsidP="006E592E">
      <w:pPr>
        <w:rPr>
          <w:b/>
        </w:rPr>
      </w:pPr>
      <w:r>
        <w:rPr>
          <w:b/>
        </w:rPr>
        <w:t>Çalışan Bilgileri Tablosu</w:t>
      </w:r>
    </w:p>
    <w:p w:rsidR="00294BAC" w:rsidRDefault="00294BAC" w:rsidP="006E592E">
      <w:pPr>
        <w:rPr>
          <w:b/>
        </w:rPr>
      </w:pPr>
    </w:p>
    <w:tbl>
      <w:tblPr>
        <w:tblW w:w="0" w:type="auto"/>
        <w:tblInd w:w="1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7"/>
        <w:gridCol w:w="1542"/>
        <w:gridCol w:w="1542"/>
        <w:gridCol w:w="1542"/>
      </w:tblGrid>
      <w:tr w:rsidR="006E592E" w:rsidRPr="00D41148" w:rsidTr="00FA424C">
        <w:trPr>
          <w:trHeight w:val="179"/>
        </w:trPr>
        <w:tc>
          <w:tcPr>
            <w:tcW w:w="4627" w:type="dxa"/>
            <w:shd w:val="clear" w:color="auto" w:fill="auto"/>
          </w:tcPr>
          <w:p w:rsidR="006E592E" w:rsidRPr="00D41148" w:rsidRDefault="006E592E" w:rsidP="004504E1">
            <w:pPr>
              <w:rPr>
                <w:b/>
              </w:rPr>
            </w:pPr>
            <w:r w:rsidRPr="00D41148">
              <w:rPr>
                <w:b/>
              </w:rPr>
              <w:t>Unvan*</w:t>
            </w:r>
          </w:p>
        </w:tc>
        <w:tc>
          <w:tcPr>
            <w:tcW w:w="1542" w:type="dxa"/>
            <w:shd w:val="clear" w:color="auto" w:fill="auto"/>
          </w:tcPr>
          <w:p w:rsidR="006E592E" w:rsidRPr="00D41148" w:rsidRDefault="006E592E" w:rsidP="004504E1">
            <w:pPr>
              <w:rPr>
                <w:b/>
              </w:rPr>
            </w:pPr>
            <w:r w:rsidRPr="00D41148">
              <w:rPr>
                <w:b/>
              </w:rPr>
              <w:t>Erkek</w:t>
            </w:r>
          </w:p>
        </w:tc>
        <w:tc>
          <w:tcPr>
            <w:tcW w:w="1542" w:type="dxa"/>
            <w:shd w:val="clear" w:color="auto" w:fill="auto"/>
          </w:tcPr>
          <w:p w:rsidR="006E592E" w:rsidRPr="00D41148" w:rsidRDefault="006E592E" w:rsidP="004504E1">
            <w:pPr>
              <w:rPr>
                <w:b/>
              </w:rPr>
            </w:pPr>
            <w:r w:rsidRPr="00D41148">
              <w:rPr>
                <w:b/>
              </w:rPr>
              <w:t>Kadın</w:t>
            </w:r>
          </w:p>
        </w:tc>
        <w:tc>
          <w:tcPr>
            <w:tcW w:w="1542" w:type="dxa"/>
            <w:shd w:val="clear" w:color="auto" w:fill="auto"/>
          </w:tcPr>
          <w:p w:rsidR="006E592E" w:rsidRPr="00D41148" w:rsidRDefault="006E592E" w:rsidP="004504E1">
            <w:pPr>
              <w:rPr>
                <w:b/>
              </w:rPr>
            </w:pPr>
            <w:r w:rsidRPr="00D41148">
              <w:rPr>
                <w:b/>
              </w:rPr>
              <w:t>Toplam</w:t>
            </w:r>
          </w:p>
        </w:tc>
      </w:tr>
      <w:tr w:rsidR="006E592E" w:rsidRPr="00D41148" w:rsidTr="00FA424C">
        <w:trPr>
          <w:trHeight w:val="184"/>
        </w:trPr>
        <w:tc>
          <w:tcPr>
            <w:tcW w:w="4627" w:type="dxa"/>
            <w:shd w:val="clear" w:color="auto" w:fill="auto"/>
            <w:vAlign w:val="center"/>
          </w:tcPr>
          <w:p w:rsidR="006E592E" w:rsidRPr="00533426" w:rsidRDefault="006E592E" w:rsidP="00FA424C">
            <w:r>
              <w:t>Okul Müdürü ve Müdür Yardımcısı</w:t>
            </w:r>
          </w:p>
        </w:tc>
        <w:tc>
          <w:tcPr>
            <w:tcW w:w="1542" w:type="dxa"/>
            <w:shd w:val="clear" w:color="auto" w:fill="auto"/>
            <w:vAlign w:val="center"/>
          </w:tcPr>
          <w:p w:rsidR="006E592E" w:rsidRPr="00D41148" w:rsidRDefault="006E592E" w:rsidP="00FA424C">
            <w:pPr>
              <w:rPr>
                <w:b/>
              </w:rPr>
            </w:pPr>
            <w:r>
              <w:rPr>
                <w:b/>
              </w:rPr>
              <w:t>3</w:t>
            </w:r>
          </w:p>
        </w:tc>
        <w:tc>
          <w:tcPr>
            <w:tcW w:w="1542" w:type="dxa"/>
            <w:shd w:val="clear" w:color="auto" w:fill="auto"/>
            <w:vAlign w:val="center"/>
          </w:tcPr>
          <w:p w:rsidR="006E592E" w:rsidRPr="00D41148" w:rsidRDefault="006E592E" w:rsidP="00FA424C">
            <w:pPr>
              <w:rPr>
                <w:b/>
              </w:rPr>
            </w:pPr>
            <w:r>
              <w:rPr>
                <w:b/>
              </w:rPr>
              <w:t>2</w:t>
            </w:r>
          </w:p>
        </w:tc>
        <w:tc>
          <w:tcPr>
            <w:tcW w:w="1542" w:type="dxa"/>
            <w:shd w:val="clear" w:color="auto" w:fill="auto"/>
            <w:vAlign w:val="center"/>
          </w:tcPr>
          <w:p w:rsidR="006E592E" w:rsidRPr="00D41148" w:rsidRDefault="006E592E" w:rsidP="00FA424C">
            <w:pPr>
              <w:rPr>
                <w:b/>
              </w:rPr>
            </w:pPr>
            <w:r>
              <w:rPr>
                <w:b/>
              </w:rPr>
              <w:t>5</w:t>
            </w:r>
          </w:p>
        </w:tc>
      </w:tr>
      <w:tr w:rsidR="006E592E" w:rsidRPr="00D41148" w:rsidTr="00FA424C">
        <w:trPr>
          <w:trHeight w:val="184"/>
        </w:trPr>
        <w:tc>
          <w:tcPr>
            <w:tcW w:w="4627" w:type="dxa"/>
            <w:shd w:val="clear" w:color="auto" w:fill="auto"/>
            <w:vAlign w:val="center"/>
          </w:tcPr>
          <w:p w:rsidR="006E592E" w:rsidRPr="00533426" w:rsidRDefault="006E592E" w:rsidP="00FA424C">
            <w:r w:rsidRPr="00533426">
              <w:t>Sınıf Öğretmeni</w:t>
            </w:r>
          </w:p>
        </w:tc>
        <w:tc>
          <w:tcPr>
            <w:tcW w:w="1542" w:type="dxa"/>
            <w:shd w:val="clear" w:color="auto" w:fill="auto"/>
            <w:vAlign w:val="center"/>
          </w:tcPr>
          <w:p w:rsidR="006E592E" w:rsidRPr="00D41148" w:rsidRDefault="001616D7" w:rsidP="00FA424C">
            <w:pPr>
              <w:rPr>
                <w:b/>
              </w:rPr>
            </w:pPr>
            <w:r>
              <w:rPr>
                <w:b/>
              </w:rPr>
              <w:t>-</w:t>
            </w:r>
          </w:p>
        </w:tc>
        <w:tc>
          <w:tcPr>
            <w:tcW w:w="1542" w:type="dxa"/>
            <w:shd w:val="clear" w:color="auto" w:fill="auto"/>
            <w:vAlign w:val="center"/>
          </w:tcPr>
          <w:p w:rsidR="006E592E" w:rsidRPr="00D41148" w:rsidRDefault="001616D7" w:rsidP="00FA424C">
            <w:pPr>
              <w:rPr>
                <w:b/>
              </w:rPr>
            </w:pPr>
            <w:r>
              <w:rPr>
                <w:b/>
              </w:rPr>
              <w:t>2</w:t>
            </w:r>
          </w:p>
        </w:tc>
        <w:tc>
          <w:tcPr>
            <w:tcW w:w="1542" w:type="dxa"/>
            <w:shd w:val="clear" w:color="auto" w:fill="auto"/>
            <w:vAlign w:val="center"/>
          </w:tcPr>
          <w:p w:rsidR="006E592E" w:rsidRPr="00D41148" w:rsidRDefault="001616D7" w:rsidP="00FA424C">
            <w:pPr>
              <w:rPr>
                <w:b/>
              </w:rPr>
            </w:pPr>
            <w:r>
              <w:rPr>
                <w:b/>
              </w:rPr>
              <w:t>2</w:t>
            </w:r>
          </w:p>
        </w:tc>
      </w:tr>
      <w:tr w:rsidR="006E592E" w:rsidRPr="00D41148" w:rsidTr="00FA424C">
        <w:trPr>
          <w:trHeight w:val="184"/>
        </w:trPr>
        <w:tc>
          <w:tcPr>
            <w:tcW w:w="4627" w:type="dxa"/>
            <w:shd w:val="clear" w:color="auto" w:fill="auto"/>
            <w:vAlign w:val="center"/>
          </w:tcPr>
          <w:p w:rsidR="006E592E" w:rsidRPr="00533426" w:rsidRDefault="006E592E" w:rsidP="00FA424C">
            <w:r w:rsidRPr="00533426">
              <w:t>Branş Öğretmeni</w:t>
            </w:r>
          </w:p>
        </w:tc>
        <w:tc>
          <w:tcPr>
            <w:tcW w:w="1542" w:type="dxa"/>
            <w:shd w:val="clear" w:color="auto" w:fill="auto"/>
            <w:vAlign w:val="center"/>
          </w:tcPr>
          <w:p w:rsidR="006E592E" w:rsidRPr="00D41148" w:rsidRDefault="001616D7" w:rsidP="00FA424C">
            <w:pPr>
              <w:rPr>
                <w:b/>
              </w:rPr>
            </w:pPr>
            <w:r>
              <w:rPr>
                <w:b/>
              </w:rPr>
              <w:t>53</w:t>
            </w:r>
          </w:p>
        </w:tc>
        <w:tc>
          <w:tcPr>
            <w:tcW w:w="1542" w:type="dxa"/>
            <w:shd w:val="clear" w:color="auto" w:fill="auto"/>
            <w:vAlign w:val="center"/>
          </w:tcPr>
          <w:p w:rsidR="006E592E" w:rsidRPr="00D41148" w:rsidRDefault="001616D7" w:rsidP="00FA424C">
            <w:pPr>
              <w:rPr>
                <w:b/>
              </w:rPr>
            </w:pPr>
            <w:r>
              <w:rPr>
                <w:b/>
              </w:rPr>
              <w:t>99</w:t>
            </w:r>
          </w:p>
        </w:tc>
        <w:tc>
          <w:tcPr>
            <w:tcW w:w="1542" w:type="dxa"/>
            <w:shd w:val="clear" w:color="auto" w:fill="auto"/>
            <w:vAlign w:val="center"/>
          </w:tcPr>
          <w:p w:rsidR="006E592E" w:rsidRPr="00D41148" w:rsidRDefault="001616D7" w:rsidP="00FA424C">
            <w:pPr>
              <w:rPr>
                <w:b/>
              </w:rPr>
            </w:pPr>
            <w:r>
              <w:rPr>
                <w:b/>
              </w:rPr>
              <w:t>152</w:t>
            </w:r>
          </w:p>
        </w:tc>
      </w:tr>
      <w:tr w:rsidR="006E592E" w:rsidRPr="00D41148" w:rsidTr="00FA424C">
        <w:trPr>
          <w:trHeight w:val="184"/>
        </w:trPr>
        <w:tc>
          <w:tcPr>
            <w:tcW w:w="4627" w:type="dxa"/>
            <w:shd w:val="clear" w:color="auto" w:fill="auto"/>
            <w:vAlign w:val="center"/>
          </w:tcPr>
          <w:p w:rsidR="006E592E" w:rsidRPr="00533426" w:rsidRDefault="006E592E" w:rsidP="00FA424C">
            <w:r w:rsidRPr="00533426">
              <w:t>Rehber Öğretmen</w:t>
            </w:r>
          </w:p>
        </w:tc>
        <w:tc>
          <w:tcPr>
            <w:tcW w:w="1542" w:type="dxa"/>
            <w:shd w:val="clear" w:color="auto" w:fill="auto"/>
            <w:vAlign w:val="center"/>
          </w:tcPr>
          <w:p w:rsidR="006E592E" w:rsidRPr="00D41148" w:rsidRDefault="006E592E" w:rsidP="00FA424C">
            <w:pPr>
              <w:rPr>
                <w:b/>
              </w:rPr>
            </w:pPr>
            <w:r>
              <w:rPr>
                <w:b/>
              </w:rPr>
              <w:t>-</w:t>
            </w:r>
          </w:p>
        </w:tc>
        <w:tc>
          <w:tcPr>
            <w:tcW w:w="1542" w:type="dxa"/>
            <w:shd w:val="clear" w:color="auto" w:fill="auto"/>
            <w:vAlign w:val="center"/>
          </w:tcPr>
          <w:p w:rsidR="006E592E" w:rsidRPr="00D41148" w:rsidRDefault="006E592E" w:rsidP="00FA424C">
            <w:pPr>
              <w:rPr>
                <w:b/>
              </w:rPr>
            </w:pPr>
            <w:r>
              <w:rPr>
                <w:b/>
              </w:rPr>
              <w:t>-</w:t>
            </w:r>
          </w:p>
        </w:tc>
        <w:tc>
          <w:tcPr>
            <w:tcW w:w="1542" w:type="dxa"/>
            <w:shd w:val="clear" w:color="auto" w:fill="auto"/>
            <w:vAlign w:val="center"/>
          </w:tcPr>
          <w:p w:rsidR="006E592E" w:rsidRPr="00D41148" w:rsidRDefault="006E592E" w:rsidP="00FA424C">
            <w:pPr>
              <w:rPr>
                <w:b/>
              </w:rPr>
            </w:pPr>
            <w:r>
              <w:rPr>
                <w:b/>
              </w:rPr>
              <w:t>-</w:t>
            </w:r>
          </w:p>
        </w:tc>
      </w:tr>
      <w:tr w:rsidR="006E592E" w:rsidRPr="00D41148" w:rsidTr="00FA424C">
        <w:trPr>
          <w:trHeight w:val="179"/>
        </w:trPr>
        <w:tc>
          <w:tcPr>
            <w:tcW w:w="4627" w:type="dxa"/>
            <w:shd w:val="clear" w:color="auto" w:fill="auto"/>
            <w:vAlign w:val="center"/>
          </w:tcPr>
          <w:p w:rsidR="006E592E" w:rsidRPr="00533426" w:rsidRDefault="006E592E" w:rsidP="00FA424C">
            <w:r w:rsidRPr="00533426">
              <w:t>İdari Personel</w:t>
            </w:r>
            <w:r>
              <w:t>(Teknisyen)</w:t>
            </w:r>
          </w:p>
        </w:tc>
        <w:tc>
          <w:tcPr>
            <w:tcW w:w="1542" w:type="dxa"/>
            <w:shd w:val="clear" w:color="auto" w:fill="auto"/>
            <w:vAlign w:val="center"/>
          </w:tcPr>
          <w:p w:rsidR="006E592E" w:rsidRPr="00D41148" w:rsidRDefault="001616D7" w:rsidP="00FA424C">
            <w:pPr>
              <w:rPr>
                <w:b/>
              </w:rPr>
            </w:pPr>
            <w:r>
              <w:rPr>
                <w:b/>
              </w:rPr>
              <w:t>1</w:t>
            </w:r>
          </w:p>
        </w:tc>
        <w:tc>
          <w:tcPr>
            <w:tcW w:w="1542" w:type="dxa"/>
            <w:shd w:val="clear" w:color="auto" w:fill="auto"/>
            <w:vAlign w:val="center"/>
          </w:tcPr>
          <w:p w:rsidR="006E592E" w:rsidRPr="00D41148" w:rsidRDefault="006E592E" w:rsidP="00FA424C">
            <w:pPr>
              <w:rPr>
                <w:b/>
              </w:rPr>
            </w:pPr>
            <w:r>
              <w:rPr>
                <w:b/>
              </w:rPr>
              <w:t>1</w:t>
            </w:r>
          </w:p>
        </w:tc>
        <w:tc>
          <w:tcPr>
            <w:tcW w:w="1542" w:type="dxa"/>
            <w:shd w:val="clear" w:color="auto" w:fill="auto"/>
            <w:vAlign w:val="center"/>
          </w:tcPr>
          <w:p w:rsidR="006E592E" w:rsidRPr="00D41148" w:rsidRDefault="001616D7" w:rsidP="00FA424C">
            <w:pPr>
              <w:rPr>
                <w:b/>
              </w:rPr>
            </w:pPr>
            <w:r>
              <w:rPr>
                <w:b/>
              </w:rPr>
              <w:t>2</w:t>
            </w:r>
          </w:p>
        </w:tc>
      </w:tr>
      <w:tr w:rsidR="006E592E" w:rsidRPr="00D41148" w:rsidTr="00FA424C">
        <w:trPr>
          <w:trHeight w:val="184"/>
        </w:trPr>
        <w:tc>
          <w:tcPr>
            <w:tcW w:w="4627" w:type="dxa"/>
            <w:shd w:val="clear" w:color="auto" w:fill="auto"/>
            <w:vAlign w:val="center"/>
          </w:tcPr>
          <w:p w:rsidR="006E592E" w:rsidRPr="00533426" w:rsidRDefault="006E592E" w:rsidP="00FA424C">
            <w:r w:rsidRPr="00533426">
              <w:t>Yardımcı Personel</w:t>
            </w:r>
            <w:r>
              <w:t>(+geçici işçi kadrosu)</w:t>
            </w:r>
          </w:p>
        </w:tc>
        <w:tc>
          <w:tcPr>
            <w:tcW w:w="1542" w:type="dxa"/>
            <w:shd w:val="clear" w:color="auto" w:fill="auto"/>
            <w:vAlign w:val="center"/>
          </w:tcPr>
          <w:p w:rsidR="006E592E" w:rsidRPr="00D41148" w:rsidRDefault="001616D7" w:rsidP="00FA424C">
            <w:pPr>
              <w:rPr>
                <w:b/>
              </w:rPr>
            </w:pPr>
            <w:r>
              <w:rPr>
                <w:b/>
              </w:rPr>
              <w:t>1</w:t>
            </w:r>
          </w:p>
        </w:tc>
        <w:tc>
          <w:tcPr>
            <w:tcW w:w="1542" w:type="dxa"/>
            <w:shd w:val="clear" w:color="auto" w:fill="auto"/>
            <w:vAlign w:val="center"/>
          </w:tcPr>
          <w:p w:rsidR="006E592E" w:rsidRPr="00D41148" w:rsidRDefault="001616D7" w:rsidP="00FA424C">
            <w:pPr>
              <w:rPr>
                <w:b/>
              </w:rPr>
            </w:pPr>
            <w:r>
              <w:rPr>
                <w:b/>
              </w:rPr>
              <w:t>2</w:t>
            </w:r>
          </w:p>
        </w:tc>
        <w:tc>
          <w:tcPr>
            <w:tcW w:w="1542" w:type="dxa"/>
            <w:shd w:val="clear" w:color="auto" w:fill="auto"/>
            <w:vAlign w:val="center"/>
          </w:tcPr>
          <w:p w:rsidR="006E592E" w:rsidRPr="00D41148" w:rsidRDefault="001616D7" w:rsidP="00FA424C">
            <w:pPr>
              <w:rPr>
                <w:b/>
              </w:rPr>
            </w:pPr>
            <w:r>
              <w:rPr>
                <w:b/>
              </w:rPr>
              <w:t>3</w:t>
            </w:r>
          </w:p>
        </w:tc>
      </w:tr>
      <w:tr w:rsidR="006E592E" w:rsidRPr="00D41148" w:rsidTr="00FA424C">
        <w:trPr>
          <w:trHeight w:val="337"/>
        </w:trPr>
        <w:tc>
          <w:tcPr>
            <w:tcW w:w="4627" w:type="dxa"/>
            <w:shd w:val="clear" w:color="auto" w:fill="auto"/>
            <w:vAlign w:val="center"/>
          </w:tcPr>
          <w:p w:rsidR="006E592E" w:rsidRPr="00533426" w:rsidRDefault="006E592E" w:rsidP="00FA424C">
            <w:r>
              <w:t>Güvenlik Personeli</w:t>
            </w:r>
          </w:p>
        </w:tc>
        <w:tc>
          <w:tcPr>
            <w:tcW w:w="1542" w:type="dxa"/>
            <w:shd w:val="clear" w:color="auto" w:fill="auto"/>
            <w:vAlign w:val="center"/>
          </w:tcPr>
          <w:p w:rsidR="006E592E" w:rsidRPr="00D41148" w:rsidRDefault="006E592E" w:rsidP="00FA424C">
            <w:pPr>
              <w:rPr>
                <w:b/>
              </w:rPr>
            </w:pPr>
            <w:r>
              <w:rPr>
                <w:b/>
              </w:rPr>
              <w:t>-</w:t>
            </w:r>
          </w:p>
        </w:tc>
        <w:tc>
          <w:tcPr>
            <w:tcW w:w="1542" w:type="dxa"/>
            <w:shd w:val="clear" w:color="auto" w:fill="auto"/>
            <w:vAlign w:val="center"/>
          </w:tcPr>
          <w:p w:rsidR="006E592E" w:rsidRPr="00D41148" w:rsidRDefault="006E592E" w:rsidP="00FA424C">
            <w:pPr>
              <w:rPr>
                <w:b/>
              </w:rPr>
            </w:pPr>
            <w:r>
              <w:rPr>
                <w:b/>
              </w:rPr>
              <w:t>-</w:t>
            </w:r>
          </w:p>
        </w:tc>
        <w:tc>
          <w:tcPr>
            <w:tcW w:w="1542" w:type="dxa"/>
            <w:shd w:val="clear" w:color="auto" w:fill="auto"/>
            <w:vAlign w:val="center"/>
          </w:tcPr>
          <w:p w:rsidR="006E592E" w:rsidRPr="00D41148" w:rsidRDefault="006E592E" w:rsidP="00FA424C">
            <w:pPr>
              <w:rPr>
                <w:b/>
              </w:rPr>
            </w:pPr>
            <w:r>
              <w:rPr>
                <w:b/>
              </w:rPr>
              <w:t>-</w:t>
            </w:r>
          </w:p>
        </w:tc>
      </w:tr>
      <w:tr w:rsidR="006E592E" w:rsidRPr="00D41148" w:rsidTr="00FA424C">
        <w:trPr>
          <w:trHeight w:val="184"/>
        </w:trPr>
        <w:tc>
          <w:tcPr>
            <w:tcW w:w="4627" w:type="dxa"/>
            <w:shd w:val="clear" w:color="auto" w:fill="auto"/>
          </w:tcPr>
          <w:p w:rsidR="006E592E" w:rsidRPr="00D41148" w:rsidRDefault="006E592E" w:rsidP="004504E1">
            <w:pPr>
              <w:jc w:val="right"/>
              <w:rPr>
                <w:b/>
              </w:rPr>
            </w:pPr>
            <w:r w:rsidRPr="00D41148">
              <w:rPr>
                <w:b/>
              </w:rPr>
              <w:t>Toplam Çalışan Sayıları</w:t>
            </w:r>
          </w:p>
        </w:tc>
        <w:tc>
          <w:tcPr>
            <w:tcW w:w="1542" w:type="dxa"/>
            <w:shd w:val="clear" w:color="auto" w:fill="auto"/>
          </w:tcPr>
          <w:p w:rsidR="006E592E" w:rsidRPr="00D41148" w:rsidRDefault="002A2EB7" w:rsidP="004504E1">
            <w:pPr>
              <w:rPr>
                <w:b/>
              </w:rPr>
            </w:pPr>
            <w:r>
              <w:rPr>
                <w:b/>
              </w:rPr>
              <w:t>58</w:t>
            </w:r>
          </w:p>
        </w:tc>
        <w:tc>
          <w:tcPr>
            <w:tcW w:w="1542" w:type="dxa"/>
            <w:shd w:val="clear" w:color="auto" w:fill="auto"/>
          </w:tcPr>
          <w:p w:rsidR="006E592E" w:rsidRPr="00D41148" w:rsidRDefault="002A2EB7" w:rsidP="004504E1">
            <w:pPr>
              <w:rPr>
                <w:b/>
              </w:rPr>
            </w:pPr>
            <w:r>
              <w:rPr>
                <w:b/>
              </w:rPr>
              <w:t>106</w:t>
            </w:r>
          </w:p>
        </w:tc>
        <w:tc>
          <w:tcPr>
            <w:tcW w:w="1542" w:type="dxa"/>
            <w:shd w:val="clear" w:color="auto" w:fill="auto"/>
          </w:tcPr>
          <w:p w:rsidR="006E592E" w:rsidRPr="00D41148" w:rsidRDefault="002A2EB7" w:rsidP="004504E1">
            <w:pPr>
              <w:rPr>
                <w:b/>
              </w:rPr>
            </w:pPr>
            <w:r>
              <w:rPr>
                <w:b/>
              </w:rPr>
              <w:t>164</w:t>
            </w:r>
          </w:p>
        </w:tc>
      </w:tr>
    </w:tbl>
    <w:p w:rsidR="00965A59" w:rsidRDefault="00965A59" w:rsidP="00FA424C">
      <w:pPr>
        <w:spacing w:after="0" w:line="264" w:lineRule="auto"/>
        <w:rPr>
          <w:color w:val="FF0000"/>
          <w:sz w:val="52"/>
          <w:szCs w:val="24"/>
        </w:rPr>
      </w:pPr>
    </w:p>
    <w:p w:rsidR="00294BAC" w:rsidRDefault="00294BAC" w:rsidP="00FA424C">
      <w:pPr>
        <w:spacing w:after="0" w:line="264" w:lineRule="auto"/>
        <w:rPr>
          <w:color w:val="FF0000"/>
          <w:sz w:val="52"/>
          <w:szCs w:val="24"/>
        </w:rPr>
      </w:pPr>
    </w:p>
    <w:p w:rsidR="00965A59" w:rsidRPr="00215C28" w:rsidRDefault="00965A59" w:rsidP="00215C28">
      <w:pPr>
        <w:pStyle w:val="Balk3"/>
      </w:pPr>
      <w:r w:rsidRPr="00215C28">
        <w:t>Kurumumuz Bina ve Alanları</w:t>
      </w:r>
    </w:p>
    <w:p w:rsidR="00965A59" w:rsidRDefault="00965A59" w:rsidP="00965A59">
      <w:pPr>
        <w:tabs>
          <w:tab w:val="left" w:pos="426"/>
        </w:tabs>
        <w:spacing w:after="0"/>
        <w:jc w:val="both"/>
        <w:rPr>
          <w:rFonts w:cs="Calibri"/>
          <w:b/>
          <w:szCs w:val="24"/>
        </w:rPr>
      </w:pPr>
      <w:r>
        <w:tab/>
        <w:t>Kurumum</w:t>
      </w:r>
      <w:r w:rsidRPr="00E67FCA">
        <w:t>uzun binası ile açık ve kapalı alanlarına ilişkin temel bilgiler altta yer almaktadır.</w:t>
      </w:r>
    </w:p>
    <w:p w:rsidR="00965A59" w:rsidRDefault="00965A59" w:rsidP="00965A59">
      <w:pPr>
        <w:tabs>
          <w:tab w:val="left" w:pos="426"/>
        </w:tabs>
        <w:spacing w:after="0"/>
        <w:jc w:val="both"/>
        <w:rPr>
          <w:rFonts w:cs="Calibri"/>
          <w:b/>
          <w:szCs w:val="24"/>
        </w:rPr>
      </w:pPr>
      <w:r>
        <w:rPr>
          <w:rFonts w:cs="Calibri"/>
          <w:b/>
          <w:szCs w:val="24"/>
        </w:rPr>
        <w:t xml:space="preserve">Kurum Yerleşkesine İlişkin Bilgiler </w:t>
      </w:r>
    </w:p>
    <w:p w:rsidR="00965A59" w:rsidRDefault="00965A59" w:rsidP="00965A59">
      <w:pPr>
        <w:tabs>
          <w:tab w:val="left" w:pos="426"/>
        </w:tabs>
        <w:spacing w:after="0"/>
        <w:jc w:val="both"/>
        <w:rPr>
          <w:rFonts w:cs="Calibri"/>
          <w:b/>
          <w:szCs w:val="24"/>
        </w:rPr>
      </w:pPr>
    </w:p>
    <w:tbl>
      <w:tblPr>
        <w:tblW w:w="47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8"/>
        <w:gridCol w:w="1416"/>
        <w:gridCol w:w="3119"/>
        <w:gridCol w:w="852"/>
        <w:gridCol w:w="707"/>
      </w:tblGrid>
      <w:tr w:rsidR="00965A59" w:rsidRPr="00D41148" w:rsidTr="004504E1">
        <w:tc>
          <w:tcPr>
            <w:tcW w:w="3259" w:type="pct"/>
            <w:gridSpan w:val="2"/>
            <w:shd w:val="clear" w:color="auto" w:fill="auto"/>
          </w:tcPr>
          <w:p w:rsidR="00965A59" w:rsidRPr="00D41148" w:rsidRDefault="00965A59" w:rsidP="004504E1">
            <w:pPr>
              <w:tabs>
                <w:tab w:val="left" w:pos="426"/>
              </w:tabs>
              <w:spacing w:after="0"/>
              <w:jc w:val="both"/>
              <w:rPr>
                <w:rFonts w:cs="Calibri"/>
                <w:b/>
                <w:szCs w:val="24"/>
              </w:rPr>
            </w:pPr>
            <w:r>
              <w:rPr>
                <w:rFonts w:cs="Calibri"/>
                <w:b/>
                <w:bCs/>
                <w:color w:val="000000"/>
                <w:szCs w:val="24"/>
              </w:rPr>
              <w:t xml:space="preserve">Kurum </w:t>
            </w:r>
            <w:r w:rsidRPr="00D41148">
              <w:rPr>
                <w:rFonts w:cs="Calibri"/>
                <w:b/>
                <w:bCs/>
                <w:color w:val="000000"/>
                <w:szCs w:val="24"/>
              </w:rPr>
              <w:t>Bölümleri</w:t>
            </w:r>
            <w:r>
              <w:rPr>
                <w:rFonts w:cs="Calibri"/>
                <w:b/>
                <w:bCs/>
                <w:color w:val="000000"/>
                <w:szCs w:val="24"/>
              </w:rPr>
              <w:t xml:space="preserve"> </w:t>
            </w:r>
          </w:p>
        </w:tc>
        <w:tc>
          <w:tcPr>
            <w:tcW w:w="1161" w:type="pct"/>
            <w:shd w:val="clear" w:color="auto" w:fill="auto"/>
          </w:tcPr>
          <w:p w:rsidR="00965A59" w:rsidRPr="00D41148" w:rsidRDefault="00965A59" w:rsidP="004504E1">
            <w:pPr>
              <w:tabs>
                <w:tab w:val="left" w:pos="426"/>
              </w:tabs>
              <w:spacing w:after="0"/>
              <w:jc w:val="both"/>
              <w:rPr>
                <w:rFonts w:cs="Calibri"/>
                <w:b/>
                <w:szCs w:val="24"/>
              </w:rPr>
            </w:pPr>
            <w:r w:rsidRPr="00D41148">
              <w:rPr>
                <w:rFonts w:cs="Calibri"/>
                <w:b/>
                <w:szCs w:val="24"/>
              </w:rPr>
              <w:t>Özel Alanlar</w:t>
            </w:r>
          </w:p>
        </w:tc>
        <w:tc>
          <w:tcPr>
            <w:tcW w:w="317" w:type="pct"/>
            <w:shd w:val="clear" w:color="auto" w:fill="auto"/>
          </w:tcPr>
          <w:p w:rsidR="00965A59" w:rsidRPr="00D41148" w:rsidRDefault="00965A59" w:rsidP="004504E1">
            <w:pPr>
              <w:tabs>
                <w:tab w:val="left" w:pos="426"/>
              </w:tabs>
              <w:spacing w:after="0"/>
              <w:jc w:val="both"/>
              <w:rPr>
                <w:rFonts w:cs="Calibri"/>
                <w:b/>
                <w:szCs w:val="24"/>
              </w:rPr>
            </w:pPr>
            <w:r w:rsidRPr="00D41148">
              <w:rPr>
                <w:rFonts w:cs="Calibri"/>
                <w:b/>
                <w:szCs w:val="24"/>
              </w:rPr>
              <w:t>Var</w:t>
            </w:r>
          </w:p>
        </w:tc>
        <w:tc>
          <w:tcPr>
            <w:tcW w:w="263" w:type="pct"/>
            <w:shd w:val="clear" w:color="auto" w:fill="auto"/>
          </w:tcPr>
          <w:p w:rsidR="00965A59" w:rsidRPr="00D41148" w:rsidRDefault="00965A59" w:rsidP="004504E1">
            <w:pPr>
              <w:tabs>
                <w:tab w:val="left" w:pos="426"/>
              </w:tabs>
              <w:spacing w:after="0"/>
              <w:jc w:val="both"/>
              <w:rPr>
                <w:rFonts w:cs="Calibri"/>
                <w:b/>
                <w:szCs w:val="24"/>
              </w:rPr>
            </w:pPr>
            <w:r w:rsidRPr="00D41148">
              <w:rPr>
                <w:rFonts w:cs="Calibri"/>
                <w:b/>
                <w:szCs w:val="24"/>
              </w:rPr>
              <w:t>Yok</w:t>
            </w:r>
          </w:p>
        </w:tc>
      </w:tr>
      <w:tr w:rsidR="00965A59" w:rsidRPr="00D41148" w:rsidTr="004504E1">
        <w:tc>
          <w:tcPr>
            <w:tcW w:w="2732" w:type="pct"/>
            <w:shd w:val="clear" w:color="auto" w:fill="auto"/>
          </w:tcPr>
          <w:p w:rsidR="00965A59" w:rsidRPr="00D41148" w:rsidRDefault="00965A59" w:rsidP="004504E1">
            <w:pPr>
              <w:tabs>
                <w:tab w:val="left" w:pos="426"/>
              </w:tabs>
              <w:spacing w:after="0"/>
              <w:jc w:val="both"/>
              <w:rPr>
                <w:rFonts w:cs="Calibri"/>
                <w:szCs w:val="24"/>
              </w:rPr>
            </w:pPr>
            <w:r>
              <w:rPr>
                <w:rFonts w:cs="Calibri"/>
                <w:bCs/>
                <w:color w:val="000000"/>
                <w:szCs w:val="24"/>
              </w:rPr>
              <w:t>Kurum</w:t>
            </w:r>
            <w:r w:rsidRPr="00D41148">
              <w:rPr>
                <w:rFonts w:cs="Calibri"/>
                <w:bCs/>
                <w:color w:val="000000"/>
                <w:szCs w:val="24"/>
              </w:rPr>
              <w:t xml:space="preserve"> Kat Sayısı</w:t>
            </w:r>
          </w:p>
        </w:tc>
        <w:tc>
          <w:tcPr>
            <w:tcW w:w="527" w:type="pct"/>
            <w:shd w:val="clear" w:color="auto" w:fill="auto"/>
          </w:tcPr>
          <w:p w:rsidR="00965A59" w:rsidRPr="00D41148" w:rsidRDefault="00965A59" w:rsidP="004504E1">
            <w:pPr>
              <w:tabs>
                <w:tab w:val="left" w:pos="426"/>
              </w:tabs>
              <w:spacing w:after="0"/>
              <w:jc w:val="both"/>
              <w:rPr>
                <w:rFonts w:cs="Calibri"/>
                <w:b/>
                <w:szCs w:val="24"/>
              </w:rPr>
            </w:pPr>
            <w:r>
              <w:rPr>
                <w:rFonts w:cs="Calibri"/>
                <w:b/>
                <w:szCs w:val="24"/>
              </w:rPr>
              <w:t>2</w:t>
            </w:r>
          </w:p>
        </w:tc>
        <w:tc>
          <w:tcPr>
            <w:tcW w:w="1161" w:type="pct"/>
            <w:shd w:val="clear" w:color="auto" w:fill="auto"/>
          </w:tcPr>
          <w:p w:rsidR="00965A59" w:rsidRPr="00D41148" w:rsidRDefault="00965A59" w:rsidP="004504E1">
            <w:pPr>
              <w:tabs>
                <w:tab w:val="left" w:pos="426"/>
              </w:tabs>
              <w:spacing w:after="0"/>
              <w:jc w:val="both"/>
              <w:rPr>
                <w:rFonts w:cs="Calibri"/>
                <w:szCs w:val="24"/>
              </w:rPr>
            </w:pPr>
            <w:r w:rsidRPr="00D41148">
              <w:rPr>
                <w:rFonts w:cs="Calibri"/>
                <w:szCs w:val="24"/>
              </w:rPr>
              <w:t>Çok Amaçlı Salon</w:t>
            </w:r>
          </w:p>
        </w:tc>
        <w:tc>
          <w:tcPr>
            <w:tcW w:w="317" w:type="pct"/>
            <w:shd w:val="clear" w:color="auto" w:fill="auto"/>
          </w:tcPr>
          <w:p w:rsidR="00965A59" w:rsidRPr="00D41148" w:rsidRDefault="00965A59" w:rsidP="004504E1">
            <w:pPr>
              <w:tabs>
                <w:tab w:val="left" w:pos="426"/>
              </w:tabs>
              <w:spacing w:after="0"/>
              <w:jc w:val="both"/>
              <w:rPr>
                <w:rFonts w:cs="Calibri"/>
                <w:b/>
                <w:szCs w:val="24"/>
              </w:rPr>
            </w:pPr>
          </w:p>
        </w:tc>
        <w:tc>
          <w:tcPr>
            <w:tcW w:w="263" w:type="pct"/>
            <w:shd w:val="clear" w:color="auto" w:fill="auto"/>
          </w:tcPr>
          <w:p w:rsidR="00965A59" w:rsidRPr="00D41148" w:rsidRDefault="00965A59" w:rsidP="004504E1">
            <w:pPr>
              <w:tabs>
                <w:tab w:val="left" w:pos="426"/>
              </w:tabs>
              <w:spacing w:after="0"/>
              <w:jc w:val="both"/>
              <w:rPr>
                <w:rFonts w:cs="Calibri"/>
                <w:b/>
                <w:szCs w:val="24"/>
              </w:rPr>
            </w:pPr>
            <w:r>
              <w:rPr>
                <w:rFonts w:cs="Calibri"/>
                <w:b/>
                <w:szCs w:val="24"/>
              </w:rPr>
              <w:t>x</w:t>
            </w:r>
          </w:p>
        </w:tc>
      </w:tr>
      <w:tr w:rsidR="00965A59" w:rsidRPr="00D41148" w:rsidTr="004504E1">
        <w:tc>
          <w:tcPr>
            <w:tcW w:w="2732" w:type="pct"/>
            <w:shd w:val="clear" w:color="auto" w:fill="auto"/>
          </w:tcPr>
          <w:p w:rsidR="00965A59" w:rsidRPr="00D41148" w:rsidRDefault="00965A59" w:rsidP="004504E1">
            <w:pPr>
              <w:tabs>
                <w:tab w:val="left" w:pos="426"/>
              </w:tabs>
              <w:spacing w:after="0"/>
              <w:jc w:val="both"/>
              <w:rPr>
                <w:rFonts w:cs="Calibri"/>
                <w:szCs w:val="24"/>
              </w:rPr>
            </w:pPr>
            <w:r w:rsidRPr="00D41148">
              <w:rPr>
                <w:rFonts w:cs="Calibri"/>
                <w:bCs/>
                <w:color w:val="000000"/>
                <w:szCs w:val="24"/>
              </w:rPr>
              <w:t>Derslik Sayısı</w:t>
            </w:r>
          </w:p>
        </w:tc>
        <w:tc>
          <w:tcPr>
            <w:tcW w:w="527" w:type="pct"/>
            <w:shd w:val="clear" w:color="auto" w:fill="auto"/>
          </w:tcPr>
          <w:p w:rsidR="00965A59" w:rsidRPr="00D41148" w:rsidRDefault="00965A59" w:rsidP="004504E1">
            <w:pPr>
              <w:tabs>
                <w:tab w:val="left" w:pos="426"/>
              </w:tabs>
              <w:spacing w:after="0"/>
              <w:jc w:val="both"/>
              <w:rPr>
                <w:rFonts w:cs="Calibri"/>
                <w:b/>
                <w:szCs w:val="24"/>
              </w:rPr>
            </w:pPr>
            <w:r>
              <w:rPr>
                <w:rFonts w:cs="Calibri"/>
                <w:b/>
                <w:szCs w:val="24"/>
              </w:rPr>
              <w:t>5</w:t>
            </w:r>
          </w:p>
        </w:tc>
        <w:tc>
          <w:tcPr>
            <w:tcW w:w="1161" w:type="pct"/>
            <w:shd w:val="clear" w:color="auto" w:fill="auto"/>
          </w:tcPr>
          <w:p w:rsidR="00965A59" w:rsidRPr="00D41148" w:rsidRDefault="00965A59" w:rsidP="004504E1">
            <w:pPr>
              <w:tabs>
                <w:tab w:val="left" w:pos="426"/>
              </w:tabs>
              <w:spacing w:after="0"/>
              <w:jc w:val="both"/>
              <w:rPr>
                <w:rFonts w:cs="Calibri"/>
                <w:szCs w:val="24"/>
              </w:rPr>
            </w:pPr>
            <w:r w:rsidRPr="00D41148">
              <w:rPr>
                <w:rFonts w:cs="Calibri"/>
                <w:bCs/>
                <w:color w:val="000000"/>
                <w:szCs w:val="24"/>
              </w:rPr>
              <w:t>Çok Amaçlı Saha</w:t>
            </w:r>
          </w:p>
        </w:tc>
        <w:tc>
          <w:tcPr>
            <w:tcW w:w="317" w:type="pct"/>
            <w:shd w:val="clear" w:color="auto" w:fill="auto"/>
          </w:tcPr>
          <w:p w:rsidR="00965A59" w:rsidRPr="00D41148" w:rsidRDefault="00965A59" w:rsidP="004504E1">
            <w:pPr>
              <w:tabs>
                <w:tab w:val="left" w:pos="426"/>
              </w:tabs>
              <w:spacing w:after="0"/>
              <w:jc w:val="both"/>
              <w:rPr>
                <w:rFonts w:cs="Calibri"/>
                <w:b/>
                <w:szCs w:val="24"/>
              </w:rPr>
            </w:pPr>
          </w:p>
        </w:tc>
        <w:tc>
          <w:tcPr>
            <w:tcW w:w="263" w:type="pct"/>
            <w:shd w:val="clear" w:color="auto" w:fill="auto"/>
          </w:tcPr>
          <w:p w:rsidR="00965A59" w:rsidRPr="00D41148" w:rsidRDefault="00965A59" w:rsidP="004504E1">
            <w:pPr>
              <w:tabs>
                <w:tab w:val="left" w:pos="426"/>
              </w:tabs>
              <w:spacing w:after="0"/>
              <w:jc w:val="both"/>
              <w:rPr>
                <w:rFonts w:cs="Calibri"/>
                <w:b/>
                <w:szCs w:val="24"/>
              </w:rPr>
            </w:pPr>
            <w:r>
              <w:rPr>
                <w:rFonts w:cs="Calibri"/>
                <w:b/>
                <w:szCs w:val="24"/>
              </w:rPr>
              <w:t>x</w:t>
            </w:r>
          </w:p>
        </w:tc>
      </w:tr>
      <w:tr w:rsidR="00965A59" w:rsidRPr="00D41148" w:rsidTr="004504E1">
        <w:tc>
          <w:tcPr>
            <w:tcW w:w="2732" w:type="pct"/>
            <w:shd w:val="clear" w:color="auto" w:fill="auto"/>
          </w:tcPr>
          <w:p w:rsidR="00965A59" w:rsidRPr="00D41148" w:rsidRDefault="00965A59" w:rsidP="004504E1">
            <w:pPr>
              <w:tabs>
                <w:tab w:val="left" w:pos="426"/>
              </w:tabs>
              <w:spacing w:after="0"/>
              <w:jc w:val="both"/>
              <w:rPr>
                <w:rFonts w:cs="Calibri"/>
                <w:szCs w:val="24"/>
              </w:rPr>
            </w:pPr>
            <w:r w:rsidRPr="00D41148">
              <w:rPr>
                <w:rFonts w:cs="Calibri"/>
                <w:bCs/>
                <w:color w:val="000000"/>
                <w:szCs w:val="24"/>
              </w:rPr>
              <w:t xml:space="preserve">Derslik Alanları </w:t>
            </w:r>
            <w:r w:rsidRPr="00D41148">
              <w:rPr>
                <w:rFonts w:cs="Calibri"/>
                <w:bCs/>
                <w:color w:val="000000"/>
                <w:sz w:val="20"/>
                <w:szCs w:val="24"/>
              </w:rPr>
              <w:t>(m2)</w:t>
            </w:r>
          </w:p>
        </w:tc>
        <w:tc>
          <w:tcPr>
            <w:tcW w:w="527" w:type="pct"/>
            <w:shd w:val="clear" w:color="auto" w:fill="auto"/>
          </w:tcPr>
          <w:p w:rsidR="00965A59" w:rsidRPr="00D41148" w:rsidRDefault="00965A59" w:rsidP="004504E1">
            <w:pPr>
              <w:tabs>
                <w:tab w:val="left" w:pos="426"/>
              </w:tabs>
              <w:spacing w:after="0"/>
              <w:jc w:val="both"/>
              <w:rPr>
                <w:rFonts w:cs="Calibri"/>
                <w:b/>
                <w:szCs w:val="24"/>
              </w:rPr>
            </w:pPr>
          </w:p>
        </w:tc>
        <w:tc>
          <w:tcPr>
            <w:tcW w:w="1161" w:type="pct"/>
            <w:shd w:val="clear" w:color="auto" w:fill="auto"/>
          </w:tcPr>
          <w:p w:rsidR="00965A59" w:rsidRPr="00D41148" w:rsidRDefault="00965A59" w:rsidP="004504E1">
            <w:pPr>
              <w:tabs>
                <w:tab w:val="left" w:pos="426"/>
              </w:tabs>
              <w:spacing w:after="0"/>
              <w:jc w:val="both"/>
              <w:rPr>
                <w:rFonts w:cs="Calibri"/>
                <w:szCs w:val="24"/>
              </w:rPr>
            </w:pPr>
            <w:r w:rsidRPr="00D41148">
              <w:rPr>
                <w:rFonts w:cs="Calibri"/>
                <w:bCs/>
                <w:color w:val="000000"/>
                <w:szCs w:val="24"/>
              </w:rPr>
              <w:t>Kütüphane</w:t>
            </w:r>
            <w:r>
              <w:rPr>
                <w:rFonts w:cs="Calibri"/>
                <w:bCs/>
                <w:color w:val="000000"/>
                <w:szCs w:val="24"/>
              </w:rPr>
              <w:t>/Kitaplık</w:t>
            </w:r>
          </w:p>
        </w:tc>
        <w:tc>
          <w:tcPr>
            <w:tcW w:w="317" w:type="pct"/>
            <w:shd w:val="clear" w:color="auto" w:fill="auto"/>
          </w:tcPr>
          <w:p w:rsidR="00965A59" w:rsidRPr="00D41148" w:rsidRDefault="00965A59" w:rsidP="004504E1">
            <w:pPr>
              <w:tabs>
                <w:tab w:val="left" w:pos="426"/>
              </w:tabs>
              <w:spacing w:after="0"/>
              <w:jc w:val="both"/>
              <w:rPr>
                <w:rFonts w:cs="Calibri"/>
                <w:b/>
                <w:szCs w:val="24"/>
              </w:rPr>
            </w:pPr>
          </w:p>
        </w:tc>
        <w:tc>
          <w:tcPr>
            <w:tcW w:w="263" w:type="pct"/>
            <w:shd w:val="clear" w:color="auto" w:fill="auto"/>
          </w:tcPr>
          <w:p w:rsidR="00965A59" w:rsidRPr="00D41148" w:rsidRDefault="00FE0E6A" w:rsidP="004504E1">
            <w:pPr>
              <w:tabs>
                <w:tab w:val="left" w:pos="426"/>
              </w:tabs>
              <w:spacing w:after="0"/>
              <w:jc w:val="both"/>
              <w:rPr>
                <w:rFonts w:cs="Calibri"/>
                <w:b/>
                <w:szCs w:val="24"/>
              </w:rPr>
            </w:pPr>
            <w:r>
              <w:rPr>
                <w:rFonts w:cs="Calibri"/>
                <w:b/>
                <w:szCs w:val="24"/>
              </w:rPr>
              <w:t>x</w:t>
            </w:r>
          </w:p>
        </w:tc>
      </w:tr>
      <w:tr w:rsidR="00965A59" w:rsidRPr="00D41148" w:rsidTr="004504E1">
        <w:tc>
          <w:tcPr>
            <w:tcW w:w="2732" w:type="pct"/>
            <w:shd w:val="clear" w:color="auto" w:fill="auto"/>
          </w:tcPr>
          <w:p w:rsidR="00965A59" w:rsidRPr="00D41148" w:rsidRDefault="00965A59" w:rsidP="004504E1">
            <w:pPr>
              <w:tabs>
                <w:tab w:val="left" w:pos="426"/>
              </w:tabs>
              <w:spacing w:after="0"/>
              <w:jc w:val="both"/>
              <w:rPr>
                <w:rFonts w:cs="Calibri"/>
                <w:szCs w:val="24"/>
              </w:rPr>
            </w:pPr>
            <w:r w:rsidRPr="00D41148">
              <w:rPr>
                <w:rFonts w:cs="Calibri"/>
                <w:bCs/>
                <w:color w:val="000000"/>
                <w:szCs w:val="24"/>
              </w:rPr>
              <w:t>Kullanılan Derslik Sayısı</w:t>
            </w:r>
          </w:p>
        </w:tc>
        <w:tc>
          <w:tcPr>
            <w:tcW w:w="527" w:type="pct"/>
            <w:shd w:val="clear" w:color="auto" w:fill="auto"/>
          </w:tcPr>
          <w:p w:rsidR="00965A59" w:rsidRPr="00D41148" w:rsidRDefault="00965A59" w:rsidP="004504E1">
            <w:pPr>
              <w:tabs>
                <w:tab w:val="left" w:pos="426"/>
              </w:tabs>
              <w:spacing w:after="0"/>
              <w:jc w:val="both"/>
              <w:rPr>
                <w:rFonts w:cs="Calibri"/>
                <w:b/>
                <w:szCs w:val="24"/>
              </w:rPr>
            </w:pPr>
            <w:r>
              <w:rPr>
                <w:rFonts w:cs="Calibri"/>
                <w:b/>
                <w:szCs w:val="24"/>
              </w:rPr>
              <w:t>5</w:t>
            </w:r>
          </w:p>
        </w:tc>
        <w:tc>
          <w:tcPr>
            <w:tcW w:w="1161" w:type="pct"/>
            <w:shd w:val="clear" w:color="auto" w:fill="auto"/>
          </w:tcPr>
          <w:p w:rsidR="00965A59" w:rsidRPr="00D41148" w:rsidRDefault="00965A59" w:rsidP="004504E1">
            <w:pPr>
              <w:tabs>
                <w:tab w:val="left" w:pos="426"/>
              </w:tabs>
              <w:spacing w:after="0"/>
              <w:jc w:val="both"/>
              <w:rPr>
                <w:rFonts w:cs="Calibri"/>
                <w:szCs w:val="24"/>
              </w:rPr>
            </w:pPr>
            <w:r w:rsidRPr="00D41148">
              <w:rPr>
                <w:rFonts w:cs="Calibri"/>
                <w:bCs/>
                <w:color w:val="000000"/>
                <w:szCs w:val="24"/>
              </w:rPr>
              <w:t>Fen Laboratuvarı</w:t>
            </w:r>
          </w:p>
        </w:tc>
        <w:tc>
          <w:tcPr>
            <w:tcW w:w="317" w:type="pct"/>
            <w:shd w:val="clear" w:color="auto" w:fill="auto"/>
          </w:tcPr>
          <w:p w:rsidR="00965A59" w:rsidRPr="00D41148" w:rsidRDefault="00965A59" w:rsidP="004504E1">
            <w:pPr>
              <w:tabs>
                <w:tab w:val="left" w:pos="426"/>
              </w:tabs>
              <w:spacing w:after="0"/>
              <w:jc w:val="both"/>
              <w:rPr>
                <w:rFonts w:cs="Calibri"/>
                <w:b/>
                <w:szCs w:val="24"/>
              </w:rPr>
            </w:pPr>
          </w:p>
        </w:tc>
        <w:tc>
          <w:tcPr>
            <w:tcW w:w="263" w:type="pct"/>
            <w:shd w:val="clear" w:color="auto" w:fill="auto"/>
          </w:tcPr>
          <w:p w:rsidR="00965A59" w:rsidRPr="00D41148" w:rsidRDefault="00965A59" w:rsidP="004504E1">
            <w:pPr>
              <w:tabs>
                <w:tab w:val="left" w:pos="426"/>
              </w:tabs>
              <w:spacing w:after="0"/>
              <w:jc w:val="both"/>
              <w:rPr>
                <w:rFonts w:cs="Calibri"/>
                <w:b/>
                <w:szCs w:val="24"/>
              </w:rPr>
            </w:pPr>
            <w:r>
              <w:rPr>
                <w:rFonts w:cs="Calibri"/>
                <w:b/>
                <w:szCs w:val="24"/>
              </w:rPr>
              <w:t>x</w:t>
            </w:r>
          </w:p>
        </w:tc>
      </w:tr>
      <w:tr w:rsidR="00965A59" w:rsidRPr="00D41148" w:rsidTr="004504E1">
        <w:tc>
          <w:tcPr>
            <w:tcW w:w="2732" w:type="pct"/>
            <w:shd w:val="clear" w:color="auto" w:fill="auto"/>
          </w:tcPr>
          <w:p w:rsidR="00965A59" w:rsidRPr="00D41148" w:rsidRDefault="00965A59" w:rsidP="004504E1">
            <w:pPr>
              <w:tabs>
                <w:tab w:val="left" w:pos="426"/>
              </w:tabs>
              <w:spacing w:after="0"/>
              <w:jc w:val="both"/>
              <w:rPr>
                <w:rFonts w:cs="Calibri"/>
                <w:szCs w:val="24"/>
              </w:rPr>
            </w:pPr>
            <w:r w:rsidRPr="00D41148">
              <w:rPr>
                <w:rFonts w:cs="Calibri"/>
                <w:bCs/>
                <w:color w:val="000000"/>
                <w:szCs w:val="24"/>
              </w:rPr>
              <w:t>Şube Sayısı</w:t>
            </w:r>
          </w:p>
        </w:tc>
        <w:tc>
          <w:tcPr>
            <w:tcW w:w="527" w:type="pct"/>
            <w:shd w:val="clear" w:color="auto" w:fill="auto"/>
          </w:tcPr>
          <w:p w:rsidR="00965A59" w:rsidRPr="00D41148" w:rsidRDefault="00965A59" w:rsidP="004504E1">
            <w:pPr>
              <w:tabs>
                <w:tab w:val="left" w:pos="426"/>
              </w:tabs>
              <w:spacing w:after="0"/>
              <w:jc w:val="both"/>
              <w:rPr>
                <w:rFonts w:cs="Calibri"/>
                <w:b/>
                <w:szCs w:val="24"/>
              </w:rPr>
            </w:pPr>
            <w:r>
              <w:rPr>
                <w:rFonts w:cs="Calibri"/>
                <w:b/>
                <w:szCs w:val="24"/>
              </w:rPr>
              <w:t>-</w:t>
            </w:r>
          </w:p>
        </w:tc>
        <w:tc>
          <w:tcPr>
            <w:tcW w:w="1161" w:type="pct"/>
            <w:shd w:val="clear" w:color="auto" w:fill="auto"/>
          </w:tcPr>
          <w:p w:rsidR="00965A59" w:rsidRPr="00D41148" w:rsidRDefault="00965A59" w:rsidP="004504E1">
            <w:pPr>
              <w:tabs>
                <w:tab w:val="left" w:pos="426"/>
              </w:tabs>
              <w:spacing w:after="0"/>
              <w:jc w:val="both"/>
              <w:rPr>
                <w:rFonts w:cs="Calibri"/>
                <w:szCs w:val="24"/>
              </w:rPr>
            </w:pPr>
            <w:r w:rsidRPr="00D41148">
              <w:rPr>
                <w:rFonts w:cs="Calibri"/>
                <w:bCs/>
                <w:color w:val="000000"/>
                <w:szCs w:val="24"/>
              </w:rPr>
              <w:t>Bilgisayar Laboratuvarı</w:t>
            </w:r>
          </w:p>
        </w:tc>
        <w:tc>
          <w:tcPr>
            <w:tcW w:w="317" w:type="pct"/>
            <w:shd w:val="clear" w:color="auto" w:fill="auto"/>
          </w:tcPr>
          <w:p w:rsidR="00965A59" w:rsidRPr="00D41148" w:rsidRDefault="00965A59" w:rsidP="004504E1">
            <w:pPr>
              <w:tabs>
                <w:tab w:val="left" w:pos="426"/>
              </w:tabs>
              <w:spacing w:after="0"/>
              <w:jc w:val="both"/>
              <w:rPr>
                <w:rFonts w:cs="Calibri"/>
                <w:b/>
                <w:szCs w:val="24"/>
              </w:rPr>
            </w:pPr>
            <w:r>
              <w:rPr>
                <w:rFonts w:cs="Calibri"/>
                <w:b/>
                <w:szCs w:val="24"/>
              </w:rPr>
              <w:t>x</w:t>
            </w:r>
          </w:p>
        </w:tc>
        <w:tc>
          <w:tcPr>
            <w:tcW w:w="263" w:type="pct"/>
            <w:shd w:val="clear" w:color="auto" w:fill="auto"/>
          </w:tcPr>
          <w:p w:rsidR="00965A59" w:rsidRPr="00D41148" w:rsidRDefault="00965A59" w:rsidP="004504E1">
            <w:pPr>
              <w:tabs>
                <w:tab w:val="left" w:pos="426"/>
              </w:tabs>
              <w:spacing w:after="0"/>
              <w:jc w:val="both"/>
              <w:rPr>
                <w:rFonts w:cs="Calibri"/>
                <w:b/>
                <w:szCs w:val="24"/>
              </w:rPr>
            </w:pPr>
          </w:p>
        </w:tc>
      </w:tr>
      <w:tr w:rsidR="00965A59" w:rsidRPr="00D41148" w:rsidTr="004504E1">
        <w:tc>
          <w:tcPr>
            <w:tcW w:w="2732" w:type="pct"/>
            <w:shd w:val="clear" w:color="auto" w:fill="auto"/>
          </w:tcPr>
          <w:p w:rsidR="00965A59" w:rsidRPr="00D41148" w:rsidRDefault="00965A59" w:rsidP="004504E1">
            <w:pPr>
              <w:tabs>
                <w:tab w:val="left" w:pos="426"/>
              </w:tabs>
              <w:spacing w:after="0"/>
              <w:jc w:val="both"/>
              <w:rPr>
                <w:rFonts w:cs="Calibri"/>
                <w:szCs w:val="24"/>
              </w:rPr>
            </w:pPr>
            <w:r w:rsidRPr="00D41148">
              <w:rPr>
                <w:rFonts w:cs="Calibri"/>
                <w:bCs/>
                <w:color w:val="000000"/>
                <w:szCs w:val="24"/>
              </w:rPr>
              <w:t xml:space="preserve">İdari Odaların Alanı </w:t>
            </w:r>
            <w:r w:rsidRPr="00D41148">
              <w:rPr>
                <w:rFonts w:cs="Calibri"/>
                <w:bCs/>
                <w:color w:val="000000"/>
                <w:sz w:val="20"/>
                <w:szCs w:val="24"/>
              </w:rPr>
              <w:t>(m2)</w:t>
            </w:r>
          </w:p>
        </w:tc>
        <w:tc>
          <w:tcPr>
            <w:tcW w:w="527" w:type="pct"/>
            <w:shd w:val="clear" w:color="auto" w:fill="auto"/>
          </w:tcPr>
          <w:p w:rsidR="00965A59" w:rsidRPr="00D41148" w:rsidRDefault="00965A59" w:rsidP="004504E1">
            <w:pPr>
              <w:tabs>
                <w:tab w:val="left" w:pos="426"/>
              </w:tabs>
              <w:spacing w:after="0"/>
              <w:jc w:val="both"/>
              <w:rPr>
                <w:rFonts w:cs="Calibri"/>
                <w:b/>
                <w:szCs w:val="24"/>
              </w:rPr>
            </w:pPr>
            <w:r>
              <w:rPr>
                <w:rFonts w:cs="Calibri"/>
                <w:b/>
                <w:szCs w:val="24"/>
              </w:rPr>
              <w:t>60</w:t>
            </w:r>
          </w:p>
        </w:tc>
        <w:tc>
          <w:tcPr>
            <w:tcW w:w="1161" w:type="pct"/>
            <w:shd w:val="clear" w:color="auto" w:fill="auto"/>
          </w:tcPr>
          <w:p w:rsidR="00965A59" w:rsidRPr="00D41148" w:rsidRDefault="00965A59" w:rsidP="004504E1">
            <w:pPr>
              <w:tabs>
                <w:tab w:val="left" w:pos="426"/>
              </w:tabs>
              <w:spacing w:after="0"/>
              <w:jc w:val="both"/>
              <w:rPr>
                <w:rFonts w:cs="Calibri"/>
                <w:szCs w:val="24"/>
              </w:rPr>
            </w:pPr>
            <w:r w:rsidRPr="00D41148">
              <w:rPr>
                <w:rFonts w:cs="Calibri"/>
                <w:bCs/>
                <w:color w:val="000000"/>
                <w:szCs w:val="24"/>
              </w:rPr>
              <w:t>İş Atölyesi</w:t>
            </w:r>
            <w:r w:rsidR="00917A2C">
              <w:rPr>
                <w:rFonts w:cs="Calibri"/>
                <w:bCs/>
                <w:color w:val="000000"/>
                <w:szCs w:val="24"/>
              </w:rPr>
              <w:t>(el sanatları)</w:t>
            </w:r>
          </w:p>
        </w:tc>
        <w:tc>
          <w:tcPr>
            <w:tcW w:w="317" w:type="pct"/>
            <w:shd w:val="clear" w:color="auto" w:fill="auto"/>
          </w:tcPr>
          <w:p w:rsidR="00965A59" w:rsidRPr="00D41148" w:rsidRDefault="00965A59" w:rsidP="004504E1">
            <w:pPr>
              <w:tabs>
                <w:tab w:val="left" w:pos="426"/>
              </w:tabs>
              <w:spacing w:after="0"/>
              <w:jc w:val="both"/>
              <w:rPr>
                <w:rFonts w:cs="Calibri"/>
                <w:b/>
                <w:szCs w:val="24"/>
              </w:rPr>
            </w:pPr>
            <w:r>
              <w:rPr>
                <w:rFonts w:cs="Calibri"/>
                <w:b/>
                <w:szCs w:val="24"/>
              </w:rPr>
              <w:t>x</w:t>
            </w:r>
          </w:p>
        </w:tc>
        <w:tc>
          <w:tcPr>
            <w:tcW w:w="263" w:type="pct"/>
            <w:shd w:val="clear" w:color="auto" w:fill="auto"/>
          </w:tcPr>
          <w:p w:rsidR="00965A59" w:rsidRPr="00D41148" w:rsidRDefault="00965A59" w:rsidP="004504E1">
            <w:pPr>
              <w:tabs>
                <w:tab w:val="left" w:pos="426"/>
              </w:tabs>
              <w:spacing w:after="0"/>
              <w:jc w:val="both"/>
              <w:rPr>
                <w:rFonts w:cs="Calibri"/>
                <w:b/>
                <w:szCs w:val="24"/>
              </w:rPr>
            </w:pPr>
          </w:p>
        </w:tc>
      </w:tr>
      <w:tr w:rsidR="00965A59" w:rsidRPr="00D41148" w:rsidTr="004504E1">
        <w:tc>
          <w:tcPr>
            <w:tcW w:w="2732" w:type="pct"/>
            <w:shd w:val="clear" w:color="auto" w:fill="auto"/>
          </w:tcPr>
          <w:p w:rsidR="00965A59" w:rsidRPr="00D41148" w:rsidRDefault="00965A59" w:rsidP="004504E1">
            <w:pPr>
              <w:tabs>
                <w:tab w:val="left" w:pos="426"/>
              </w:tabs>
              <w:spacing w:after="0"/>
              <w:jc w:val="both"/>
              <w:rPr>
                <w:rFonts w:cs="Calibri"/>
                <w:bCs/>
                <w:color w:val="000000"/>
                <w:szCs w:val="24"/>
              </w:rPr>
            </w:pPr>
            <w:r w:rsidRPr="00D41148">
              <w:rPr>
                <w:rFonts w:cs="Calibri"/>
                <w:bCs/>
                <w:color w:val="000000"/>
                <w:szCs w:val="24"/>
              </w:rPr>
              <w:t xml:space="preserve">Öğretmenler Odası </w:t>
            </w:r>
            <w:r w:rsidRPr="00D41148">
              <w:rPr>
                <w:rFonts w:cs="Calibri"/>
                <w:bCs/>
                <w:color w:val="000000"/>
                <w:sz w:val="20"/>
                <w:szCs w:val="24"/>
              </w:rPr>
              <w:t>(m2)</w:t>
            </w:r>
          </w:p>
        </w:tc>
        <w:tc>
          <w:tcPr>
            <w:tcW w:w="527" w:type="pct"/>
            <w:shd w:val="clear" w:color="auto" w:fill="auto"/>
          </w:tcPr>
          <w:p w:rsidR="00965A59" w:rsidRPr="00D41148" w:rsidRDefault="00965A59" w:rsidP="004504E1">
            <w:pPr>
              <w:tabs>
                <w:tab w:val="left" w:pos="426"/>
              </w:tabs>
              <w:spacing w:after="0"/>
              <w:jc w:val="both"/>
              <w:rPr>
                <w:rFonts w:cs="Calibri"/>
                <w:b/>
                <w:szCs w:val="24"/>
              </w:rPr>
            </w:pPr>
            <w:r>
              <w:rPr>
                <w:rFonts w:cs="Calibri"/>
                <w:b/>
                <w:szCs w:val="24"/>
              </w:rPr>
              <w:t>12</w:t>
            </w:r>
          </w:p>
        </w:tc>
        <w:tc>
          <w:tcPr>
            <w:tcW w:w="1161" w:type="pct"/>
            <w:shd w:val="clear" w:color="auto" w:fill="auto"/>
          </w:tcPr>
          <w:p w:rsidR="00965A59" w:rsidRPr="00D41148" w:rsidRDefault="00965A59" w:rsidP="004504E1">
            <w:pPr>
              <w:tabs>
                <w:tab w:val="left" w:pos="426"/>
              </w:tabs>
              <w:spacing w:after="0"/>
              <w:jc w:val="both"/>
              <w:rPr>
                <w:rFonts w:cs="Calibri"/>
                <w:szCs w:val="24"/>
              </w:rPr>
            </w:pPr>
            <w:r w:rsidRPr="00D41148">
              <w:rPr>
                <w:rFonts w:cs="Calibri"/>
                <w:szCs w:val="24"/>
              </w:rPr>
              <w:t>Beceri Atölyesi</w:t>
            </w:r>
          </w:p>
        </w:tc>
        <w:tc>
          <w:tcPr>
            <w:tcW w:w="317" w:type="pct"/>
            <w:shd w:val="clear" w:color="auto" w:fill="auto"/>
          </w:tcPr>
          <w:p w:rsidR="00965A59" w:rsidRPr="00D41148" w:rsidRDefault="00965A59" w:rsidP="004504E1">
            <w:pPr>
              <w:tabs>
                <w:tab w:val="left" w:pos="426"/>
              </w:tabs>
              <w:spacing w:after="0"/>
              <w:jc w:val="both"/>
              <w:rPr>
                <w:rFonts w:cs="Calibri"/>
                <w:b/>
                <w:szCs w:val="24"/>
              </w:rPr>
            </w:pPr>
            <w:r>
              <w:rPr>
                <w:rFonts w:cs="Calibri"/>
                <w:b/>
                <w:szCs w:val="24"/>
              </w:rPr>
              <w:t>x</w:t>
            </w:r>
          </w:p>
        </w:tc>
        <w:tc>
          <w:tcPr>
            <w:tcW w:w="263" w:type="pct"/>
            <w:shd w:val="clear" w:color="auto" w:fill="auto"/>
          </w:tcPr>
          <w:p w:rsidR="00965A59" w:rsidRPr="00D41148" w:rsidRDefault="00965A59" w:rsidP="004504E1">
            <w:pPr>
              <w:tabs>
                <w:tab w:val="left" w:pos="426"/>
              </w:tabs>
              <w:spacing w:after="0"/>
              <w:jc w:val="both"/>
              <w:rPr>
                <w:rFonts w:cs="Calibri"/>
                <w:b/>
                <w:szCs w:val="24"/>
              </w:rPr>
            </w:pPr>
          </w:p>
        </w:tc>
      </w:tr>
      <w:tr w:rsidR="00965A59" w:rsidRPr="00D41148" w:rsidTr="004504E1">
        <w:tc>
          <w:tcPr>
            <w:tcW w:w="2732" w:type="pct"/>
            <w:shd w:val="clear" w:color="auto" w:fill="auto"/>
          </w:tcPr>
          <w:p w:rsidR="00965A59" w:rsidRPr="00D41148" w:rsidRDefault="00965A59" w:rsidP="004504E1">
            <w:pPr>
              <w:tabs>
                <w:tab w:val="left" w:pos="426"/>
              </w:tabs>
              <w:spacing w:after="0"/>
              <w:jc w:val="both"/>
              <w:rPr>
                <w:rFonts w:cs="Calibri"/>
                <w:bCs/>
                <w:color w:val="000000"/>
                <w:szCs w:val="24"/>
              </w:rPr>
            </w:pPr>
            <w:r>
              <w:rPr>
                <w:rFonts w:cs="Calibri"/>
                <w:bCs/>
                <w:color w:val="000000"/>
                <w:szCs w:val="24"/>
              </w:rPr>
              <w:t>Kurum</w:t>
            </w:r>
            <w:r w:rsidRPr="00D41148">
              <w:rPr>
                <w:rFonts w:cs="Calibri"/>
                <w:bCs/>
                <w:color w:val="000000"/>
                <w:szCs w:val="24"/>
              </w:rPr>
              <w:t xml:space="preserve"> Oturum Alanı </w:t>
            </w:r>
            <w:r w:rsidRPr="00D41148">
              <w:rPr>
                <w:rFonts w:cs="Calibri"/>
                <w:bCs/>
                <w:color w:val="000000"/>
                <w:sz w:val="20"/>
                <w:szCs w:val="24"/>
              </w:rPr>
              <w:t>(m2)</w:t>
            </w:r>
          </w:p>
        </w:tc>
        <w:tc>
          <w:tcPr>
            <w:tcW w:w="527" w:type="pct"/>
            <w:shd w:val="clear" w:color="auto" w:fill="auto"/>
          </w:tcPr>
          <w:p w:rsidR="00965A59" w:rsidRPr="00D41148" w:rsidRDefault="00965A59" w:rsidP="004504E1">
            <w:pPr>
              <w:tabs>
                <w:tab w:val="left" w:pos="426"/>
              </w:tabs>
              <w:spacing w:after="0"/>
              <w:jc w:val="both"/>
              <w:rPr>
                <w:rFonts w:cs="Calibri"/>
                <w:b/>
                <w:szCs w:val="24"/>
              </w:rPr>
            </w:pPr>
            <w:r>
              <w:rPr>
                <w:b/>
                <w:bCs/>
                <w:sz w:val="20"/>
                <w:szCs w:val="20"/>
              </w:rPr>
              <w:t>467</w:t>
            </w:r>
          </w:p>
        </w:tc>
        <w:tc>
          <w:tcPr>
            <w:tcW w:w="1161" w:type="pct"/>
            <w:shd w:val="clear" w:color="auto" w:fill="auto"/>
          </w:tcPr>
          <w:p w:rsidR="00965A59" w:rsidRPr="00D41148" w:rsidRDefault="00965A59" w:rsidP="004504E1">
            <w:pPr>
              <w:tabs>
                <w:tab w:val="left" w:pos="426"/>
              </w:tabs>
              <w:spacing w:after="0"/>
              <w:jc w:val="both"/>
              <w:rPr>
                <w:rFonts w:cs="Calibri"/>
                <w:szCs w:val="24"/>
              </w:rPr>
            </w:pPr>
            <w:r>
              <w:rPr>
                <w:rFonts w:cs="Calibri"/>
                <w:szCs w:val="24"/>
              </w:rPr>
              <w:t>Mescid</w:t>
            </w:r>
          </w:p>
        </w:tc>
        <w:tc>
          <w:tcPr>
            <w:tcW w:w="317" w:type="pct"/>
            <w:shd w:val="clear" w:color="auto" w:fill="auto"/>
          </w:tcPr>
          <w:p w:rsidR="00965A59" w:rsidRPr="00D41148" w:rsidRDefault="00965A59" w:rsidP="004504E1">
            <w:pPr>
              <w:tabs>
                <w:tab w:val="left" w:pos="426"/>
              </w:tabs>
              <w:spacing w:after="0"/>
              <w:jc w:val="both"/>
              <w:rPr>
                <w:rFonts w:cs="Calibri"/>
                <w:b/>
                <w:szCs w:val="24"/>
              </w:rPr>
            </w:pPr>
            <w:r>
              <w:rPr>
                <w:rFonts w:cs="Calibri"/>
                <w:b/>
                <w:szCs w:val="24"/>
              </w:rPr>
              <w:t>x</w:t>
            </w:r>
          </w:p>
        </w:tc>
        <w:tc>
          <w:tcPr>
            <w:tcW w:w="263" w:type="pct"/>
            <w:shd w:val="clear" w:color="auto" w:fill="auto"/>
          </w:tcPr>
          <w:p w:rsidR="00965A59" w:rsidRPr="00D41148" w:rsidRDefault="00965A59" w:rsidP="004504E1">
            <w:pPr>
              <w:tabs>
                <w:tab w:val="left" w:pos="426"/>
              </w:tabs>
              <w:spacing w:after="0"/>
              <w:jc w:val="both"/>
              <w:rPr>
                <w:rFonts w:cs="Calibri"/>
                <w:b/>
                <w:szCs w:val="24"/>
              </w:rPr>
            </w:pPr>
          </w:p>
        </w:tc>
      </w:tr>
      <w:tr w:rsidR="00965A59" w:rsidRPr="00D41148" w:rsidTr="004504E1">
        <w:tc>
          <w:tcPr>
            <w:tcW w:w="2732" w:type="pct"/>
            <w:shd w:val="clear" w:color="auto" w:fill="auto"/>
          </w:tcPr>
          <w:p w:rsidR="00965A59" w:rsidRPr="00D41148" w:rsidRDefault="00965A59" w:rsidP="004504E1">
            <w:pPr>
              <w:tabs>
                <w:tab w:val="left" w:pos="426"/>
              </w:tabs>
              <w:spacing w:after="0"/>
              <w:jc w:val="both"/>
              <w:rPr>
                <w:rFonts w:cs="Calibri"/>
                <w:bCs/>
                <w:color w:val="000000"/>
                <w:szCs w:val="24"/>
              </w:rPr>
            </w:pPr>
            <w:r>
              <w:rPr>
                <w:rFonts w:cs="Calibri"/>
                <w:bCs/>
                <w:color w:val="000000"/>
                <w:szCs w:val="24"/>
              </w:rPr>
              <w:t xml:space="preserve">Kurum </w:t>
            </w:r>
            <w:r w:rsidRPr="00D41148">
              <w:rPr>
                <w:rFonts w:cs="Calibri"/>
                <w:bCs/>
                <w:color w:val="000000"/>
                <w:szCs w:val="24"/>
              </w:rPr>
              <w:t xml:space="preserve">Bahçesi </w:t>
            </w:r>
            <w:r w:rsidRPr="00D41148">
              <w:rPr>
                <w:rFonts w:cs="Calibri"/>
                <w:bCs/>
                <w:color w:val="000000"/>
                <w:sz w:val="20"/>
                <w:szCs w:val="24"/>
              </w:rPr>
              <w:t>(Açık Alan)(m2)</w:t>
            </w:r>
          </w:p>
        </w:tc>
        <w:tc>
          <w:tcPr>
            <w:tcW w:w="527" w:type="pct"/>
            <w:shd w:val="clear" w:color="auto" w:fill="auto"/>
          </w:tcPr>
          <w:p w:rsidR="00965A59" w:rsidRPr="00D41148" w:rsidRDefault="00965A59" w:rsidP="004504E1">
            <w:pPr>
              <w:tabs>
                <w:tab w:val="left" w:pos="426"/>
              </w:tabs>
              <w:spacing w:after="0"/>
              <w:jc w:val="both"/>
              <w:rPr>
                <w:rFonts w:cs="Calibri"/>
                <w:b/>
                <w:szCs w:val="24"/>
              </w:rPr>
            </w:pPr>
            <w:r>
              <w:rPr>
                <w:b/>
                <w:bCs/>
                <w:sz w:val="20"/>
                <w:szCs w:val="20"/>
              </w:rPr>
              <w:t>4006</w:t>
            </w:r>
          </w:p>
        </w:tc>
        <w:tc>
          <w:tcPr>
            <w:tcW w:w="1161" w:type="pct"/>
            <w:shd w:val="clear" w:color="auto" w:fill="auto"/>
          </w:tcPr>
          <w:p w:rsidR="00965A59" w:rsidRPr="00D41148" w:rsidRDefault="00965A59" w:rsidP="004504E1">
            <w:pPr>
              <w:tabs>
                <w:tab w:val="left" w:pos="426"/>
              </w:tabs>
              <w:spacing w:after="0"/>
              <w:jc w:val="both"/>
              <w:rPr>
                <w:rFonts w:cs="Calibri"/>
                <w:szCs w:val="24"/>
              </w:rPr>
            </w:pPr>
            <w:r>
              <w:rPr>
                <w:rFonts w:cs="Calibri"/>
                <w:szCs w:val="24"/>
              </w:rPr>
              <w:t>Araç Gereç Odası</w:t>
            </w:r>
          </w:p>
        </w:tc>
        <w:tc>
          <w:tcPr>
            <w:tcW w:w="317" w:type="pct"/>
            <w:shd w:val="clear" w:color="auto" w:fill="auto"/>
          </w:tcPr>
          <w:p w:rsidR="00965A59" w:rsidRPr="00D41148" w:rsidRDefault="00965A59" w:rsidP="004504E1">
            <w:pPr>
              <w:tabs>
                <w:tab w:val="left" w:pos="426"/>
              </w:tabs>
              <w:spacing w:after="0"/>
              <w:jc w:val="both"/>
              <w:rPr>
                <w:rFonts w:cs="Calibri"/>
                <w:b/>
                <w:szCs w:val="24"/>
              </w:rPr>
            </w:pPr>
            <w:r>
              <w:rPr>
                <w:rFonts w:cs="Calibri"/>
                <w:b/>
                <w:szCs w:val="24"/>
              </w:rPr>
              <w:t>x</w:t>
            </w:r>
          </w:p>
        </w:tc>
        <w:tc>
          <w:tcPr>
            <w:tcW w:w="263" w:type="pct"/>
            <w:shd w:val="clear" w:color="auto" w:fill="auto"/>
          </w:tcPr>
          <w:p w:rsidR="00965A59" w:rsidRPr="00D41148" w:rsidRDefault="00965A59" w:rsidP="004504E1">
            <w:pPr>
              <w:tabs>
                <w:tab w:val="left" w:pos="426"/>
              </w:tabs>
              <w:spacing w:after="0"/>
              <w:jc w:val="both"/>
              <w:rPr>
                <w:rFonts w:cs="Calibri"/>
                <w:b/>
                <w:szCs w:val="24"/>
              </w:rPr>
            </w:pPr>
          </w:p>
        </w:tc>
      </w:tr>
      <w:tr w:rsidR="00965A59" w:rsidRPr="00D41148" w:rsidTr="004504E1">
        <w:tc>
          <w:tcPr>
            <w:tcW w:w="2732" w:type="pct"/>
            <w:shd w:val="clear" w:color="auto" w:fill="auto"/>
          </w:tcPr>
          <w:p w:rsidR="00965A59" w:rsidRPr="00D41148" w:rsidRDefault="00965A59" w:rsidP="004504E1">
            <w:pPr>
              <w:tabs>
                <w:tab w:val="left" w:pos="426"/>
              </w:tabs>
              <w:spacing w:after="0"/>
              <w:jc w:val="both"/>
              <w:rPr>
                <w:rFonts w:cs="Calibri"/>
                <w:bCs/>
                <w:color w:val="000000"/>
                <w:szCs w:val="24"/>
              </w:rPr>
            </w:pPr>
            <w:r>
              <w:rPr>
                <w:rFonts w:cs="Calibri"/>
                <w:bCs/>
                <w:color w:val="000000"/>
                <w:szCs w:val="24"/>
              </w:rPr>
              <w:t>Kurum</w:t>
            </w:r>
            <w:r w:rsidRPr="00D41148">
              <w:rPr>
                <w:rFonts w:cs="Calibri"/>
                <w:bCs/>
                <w:color w:val="000000"/>
                <w:szCs w:val="24"/>
              </w:rPr>
              <w:t xml:space="preserve"> Kapalı Alan </w:t>
            </w:r>
            <w:r w:rsidRPr="00D41148">
              <w:rPr>
                <w:rFonts w:cs="Calibri"/>
                <w:bCs/>
                <w:color w:val="000000"/>
                <w:sz w:val="20"/>
                <w:szCs w:val="24"/>
              </w:rPr>
              <w:t>(m2)</w:t>
            </w:r>
          </w:p>
        </w:tc>
        <w:tc>
          <w:tcPr>
            <w:tcW w:w="527" w:type="pct"/>
            <w:shd w:val="clear" w:color="auto" w:fill="auto"/>
          </w:tcPr>
          <w:p w:rsidR="00965A59" w:rsidRPr="00D41148" w:rsidRDefault="00965A59" w:rsidP="004504E1">
            <w:pPr>
              <w:tabs>
                <w:tab w:val="left" w:pos="426"/>
              </w:tabs>
              <w:spacing w:after="0"/>
              <w:jc w:val="both"/>
              <w:rPr>
                <w:rFonts w:cs="Calibri"/>
                <w:b/>
                <w:szCs w:val="24"/>
              </w:rPr>
            </w:pPr>
            <w:r>
              <w:rPr>
                <w:b/>
                <w:bCs/>
                <w:sz w:val="20"/>
                <w:szCs w:val="20"/>
              </w:rPr>
              <w:t>1357</w:t>
            </w:r>
          </w:p>
        </w:tc>
        <w:tc>
          <w:tcPr>
            <w:tcW w:w="1161" w:type="pct"/>
            <w:shd w:val="clear" w:color="auto" w:fill="auto"/>
          </w:tcPr>
          <w:p w:rsidR="00965A59" w:rsidRPr="00D41148" w:rsidRDefault="00965A59" w:rsidP="004504E1">
            <w:pPr>
              <w:tabs>
                <w:tab w:val="left" w:pos="426"/>
              </w:tabs>
              <w:spacing w:after="0"/>
              <w:jc w:val="both"/>
              <w:rPr>
                <w:rFonts w:cs="Calibri"/>
                <w:szCs w:val="24"/>
              </w:rPr>
            </w:pPr>
            <w:r>
              <w:rPr>
                <w:rFonts w:cs="Calibri"/>
                <w:szCs w:val="24"/>
              </w:rPr>
              <w:t>Arşiv</w:t>
            </w:r>
          </w:p>
        </w:tc>
        <w:tc>
          <w:tcPr>
            <w:tcW w:w="317" w:type="pct"/>
            <w:shd w:val="clear" w:color="auto" w:fill="auto"/>
          </w:tcPr>
          <w:p w:rsidR="00965A59" w:rsidRPr="00D41148" w:rsidRDefault="00965A59" w:rsidP="004504E1">
            <w:pPr>
              <w:tabs>
                <w:tab w:val="left" w:pos="426"/>
              </w:tabs>
              <w:spacing w:after="0"/>
              <w:jc w:val="both"/>
              <w:rPr>
                <w:rFonts w:cs="Calibri"/>
                <w:b/>
                <w:szCs w:val="24"/>
              </w:rPr>
            </w:pPr>
            <w:r>
              <w:rPr>
                <w:rFonts w:cs="Calibri"/>
                <w:b/>
                <w:szCs w:val="24"/>
              </w:rPr>
              <w:t>x</w:t>
            </w:r>
          </w:p>
        </w:tc>
        <w:tc>
          <w:tcPr>
            <w:tcW w:w="263" w:type="pct"/>
            <w:shd w:val="clear" w:color="auto" w:fill="auto"/>
          </w:tcPr>
          <w:p w:rsidR="00965A59" w:rsidRPr="00D41148" w:rsidRDefault="00965A59" w:rsidP="004504E1">
            <w:pPr>
              <w:tabs>
                <w:tab w:val="left" w:pos="426"/>
              </w:tabs>
              <w:spacing w:after="0"/>
              <w:jc w:val="both"/>
              <w:rPr>
                <w:rFonts w:cs="Calibri"/>
                <w:b/>
                <w:szCs w:val="24"/>
              </w:rPr>
            </w:pPr>
          </w:p>
        </w:tc>
      </w:tr>
      <w:tr w:rsidR="00965A59" w:rsidRPr="00D41148" w:rsidTr="004504E1">
        <w:tc>
          <w:tcPr>
            <w:tcW w:w="2732" w:type="pct"/>
            <w:shd w:val="clear" w:color="auto" w:fill="auto"/>
          </w:tcPr>
          <w:p w:rsidR="00965A59" w:rsidRPr="00D41148" w:rsidRDefault="00965A59" w:rsidP="004504E1">
            <w:pPr>
              <w:tabs>
                <w:tab w:val="left" w:pos="426"/>
              </w:tabs>
              <w:spacing w:after="0"/>
              <w:jc w:val="both"/>
              <w:rPr>
                <w:rFonts w:cs="Calibri"/>
                <w:bCs/>
                <w:color w:val="000000"/>
                <w:szCs w:val="24"/>
              </w:rPr>
            </w:pPr>
            <w:r w:rsidRPr="00D41148">
              <w:rPr>
                <w:rFonts w:cs="Calibri"/>
                <w:bCs/>
                <w:color w:val="000000"/>
                <w:szCs w:val="24"/>
              </w:rPr>
              <w:t xml:space="preserve">Sanatsal, bilimsel ve sportif amaçlı toplam alan </w:t>
            </w:r>
            <w:r w:rsidRPr="00D41148">
              <w:rPr>
                <w:rFonts w:cs="Calibri"/>
                <w:bCs/>
                <w:color w:val="000000"/>
                <w:sz w:val="20"/>
                <w:szCs w:val="20"/>
              </w:rPr>
              <w:t>(m</w:t>
            </w:r>
            <w:r w:rsidRPr="00D41148">
              <w:rPr>
                <w:rFonts w:cs="Calibri"/>
                <w:bCs/>
                <w:color w:val="000000"/>
                <w:sz w:val="20"/>
                <w:szCs w:val="20"/>
                <w:vertAlign w:val="superscript"/>
              </w:rPr>
              <w:t>2</w:t>
            </w:r>
            <w:r w:rsidRPr="00D41148">
              <w:rPr>
                <w:rFonts w:cs="Calibri"/>
                <w:bCs/>
                <w:color w:val="000000"/>
                <w:sz w:val="20"/>
                <w:szCs w:val="24"/>
              </w:rPr>
              <w:t>)</w:t>
            </w:r>
          </w:p>
        </w:tc>
        <w:tc>
          <w:tcPr>
            <w:tcW w:w="527" w:type="pct"/>
            <w:shd w:val="clear" w:color="auto" w:fill="auto"/>
          </w:tcPr>
          <w:p w:rsidR="00965A59" w:rsidRPr="00D41148" w:rsidRDefault="00965A59" w:rsidP="004504E1">
            <w:pPr>
              <w:tabs>
                <w:tab w:val="left" w:pos="426"/>
              </w:tabs>
              <w:spacing w:after="0"/>
              <w:jc w:val="both"/>
              <w:rPr>
                <w:rFonts w:cs="Calibri"/>
                <w:b/>
                <w:szCs w:val="24"/>
              </w:rPr>
            </w:pPr>
            <w:r>
              <w:rPr>
                <w:rFonts w:cs="Calibri"/>
                <w:b/>
                <w:szCs w:val="24"/>
              </w:rPr>
              <w:t>-</w:t>
            </w:r>
          </w:p>
        </w:tc>
        <w:tc>
          <w:tcPr>
            <w:tcW w:w="1161" w:type="pct"/>
            <w:shd w:val="clear" w:color="auto" w:fill="auto"/>
          </w:tcPr>
          <w:p w:rsidR="00965A59" w:rsidRPr="00D41148" w:rsidRDefault="00965A59" w:rsidP="004504E1">
            <w:pPr>
              <w:tabs>
                <w:tab w:val="left" w:pos="426"/>
              </w:tabs>
              <w:spacing w:after="0"/>
              <w:jc w:val="both"/>
              <w:rPr>
                <w:rFonts w:cs="Calibri"/>
                <w:szCs w:val="24"/>
              </w:rPr>
            </w:pPr>
            <w:r>
              <w:rPr>
                <w:rFonts w:cs="Calibri"/>
                <w:szCs w:val="24"/>
              </w:rPr>
              <w:t>Engelli Rampası</w:t>
            </w:r>
          </w:p>
        </w:tc>
        <w:tc>
          <w:tcPr>
            <w:tcW w:w="317" w:type="pct"/>
            <w:shd w:val="clear" w:color="auto" w:fill="auto"/>
          </w:tcPr>
          <w:p w:rsidR="00965A59" w:rsidRPr="00D41148" w:rsidRDefault="00965A59" w:rsidP="004504E1">
            <w:pPr>
              <w:tabs>
                <w:tab w:val="left" w:pos="426"/>
              </w:tabs>
              <w:spacing w:after="0"/>
              <w:jc w:val="both"/>
              <w:rPr>
                <w:rFonts w:cs="Calibri"/>
                <w:b/>
                <w:szCs w:val="24"/>
              </w:rPr>
            </w:pPr>
            <w:r>
              <w:rPr>
                <w:rFonts w:cs="Calibri"/>
                <w:b/>
                <w:szCs w:val="24"/>
              </w:rPr>
              <w:t>x</w:t>
            </w:r>
          </w:p>
        </w:tc>
        <w:tc>
          <w:tcPr>
            <w:tcW w:w="263" w:type="pct"/>
            <w:shd w:val="clear" w:color="auto" w:fill="auto"/>
          </w:tcPr>
          <w:p w:rsidR="00965A59" w:rsidRPr="00D41148" w:rsidRDefault="00965A59" w:rsidP="004504E1">
            <w:pPr>
              <w:tabs>
                <w:tab w:val="left" w:pos="426"/>
              </w:tabs>
              <w:spacing w:after="0"/>
              <w:jc w:val="both"/>
              <w:rPr>
                <w:rFonts w:cs="Calibri"/>
                <w:b/>
                <w:szCs w:val="24"/>
              </w:rPr>
            </w:pPr>
          </w:p>
        </w:tc>
      </w:tr>
      <w:tr w:rsidR="00965A59" w:rsidRPr="00D41148" w:rsidTr="004504E1">
        <w:tc>
          <w:tcPr>
            <w:tcW w:w="2732" w:type="pct"/>
            <w:shd w:val="clear" w:color="auto" w:fill="auto"/>
          </w:tcPr>
          <w:p w:rsidR="00965A59" w:rsidRPr="00D41148" w:rsidRDefault="00965A59" w:rsidP="004504E1">
            <w:pPr>
              <w:tabs>
                <w:tab w:val="left" w:pos="426"/>
              </w:tabs>
              <w:spacing w:after="0"/>
              <w:jc w:val="both"/>
              <w:rPr>
                <w:rFonts w:cs="Calibri"/>
                <w:bCs/>
                <w:color w:val="000000"/>
                <w:szCs w:val="24"/>
              </w:rPr>
            </w:pPr>
            <w:r w:rsidRPr="00D41148">
              <w:rPr>
                <w:rFonts w:cs="Calibri"/>
                <w:bCs/>
                <w:color w:val="000000"/>
                <w:szCs w:val="24"/>
              </w:rPr>
              <w:t xml:space="preserve">Kantin </w:t>
            </w:r>
            <w:r w:rsidRPr="00D41148">
              <w:rPr>
                <w:rFonts w:cs="Calibri"/>
                <w:bCs/>
                <w:color w:val="000000"/>
                <w:sz w:val="20"/>
                <w:szCs w:val="24"/>
              </w:rPr>
              <w:t>(m2)</w:t>
            </w:r>
          </w:p>
        </w:tc>
        <w:tc>
          <w:tcPr>
            <w:tcW w:w="527" w:type="pct"/>
            <w:shd w:val="clear" w:color="auto" w:fill="auto"/>
          </w:tcPr>
          <w:p w:rsidR="00965A59" w:rsidRPr="00D41148" w:rsidRDefault="00965A59" w:rsidP="004504E1">
            <w:pPr>
              <w:tabs>
                <w:tab w:val="left" w:pos="426"/>
              </w:tabs>
              <w:spacing w:after="0"/>
              <w:jc w:val="both"/>
              <w:rPr>
                <w:rFonts w:cs="Calibri"/>
                <w:b/>
                <w:szCs w:val="24"/>
              </w:rPr>
            </w:pPr>
            <w:r>
              <w:rPr>
                <w:rFonts w:cs="Calibri"/>
                <w:b/>
                <w:szCs w:val="24"/>
              </w:rPr>
              <w:t>-</w:t>
            </w:r>
          </w:p>
        </w:tc>
        <w:tc>
          <w:tcPr>
            <w:tcW w:w="1161" w:type="pct"/>
            <w:shd w:val="clear" w:color="auto" w:fill="auto"/>
          </w:tcPr>
          <w:p w:rsidR="00965A59" w:rsidRPr="00D41148" w:rsidRDefault="00965A59" w:rsidP="004504E1">
            <w:pPr>
              <w:tabs>
                <w:tab w:val="left" w:pos="426"/>
              </w:tabs>
              <w:spacing w:after="0"/>
              <w:jc w:val="both"/>
              <w:rPr>
                <w:rFonts w:cs="Calibri"/>
                <w:szCs w:val="24"/>
              </w:rPr>
            </w:pPr>
            <w:r>
              <w:rPr>
                <w:rFonts w:cs="Calibri"/>
                <w:szCs w:val="24"/>
              </w:rPr>
              <w:t>Mutfak</w:t>
            </w:r>
          </w:p>
        </w:tc>
        <w:tc>
          <w:tcPr>
            <w:tcW w:w="317" w:type="pct"/>
            <w:shd w:val="clear" w:color="auto" w:fill="auto"/>
          </w:tcPr>
          <w:p w:rsidR="00965A59" w:rsidRPr="00D41148" w:rsidRDefault="00965A59" w:rsidP="004504E1">
            <w:pPr>
              <w:tabs>
                <w:tab w:val="left" w:pos="426"/>
              </w:tabs>
              <w:spacing w:after="0"/>
              <w:jc w:val="both"/>
              <w:rPr>
                <w:rFonts w:cs="Calibri"/>
                <w:b/>
                <w:szCs w:val="24"/>
              </w:rPr>
            </w:pPr>
            <w:r>
              <w:rPr>
                <w:rFonts w:cs="Calibri"/>
                <w:b/>
                <w:szCs w:val="24"/>
              </w:rPr>
              <w:t>x</w:t>
            </w:r>
          </w:p>
        </w:tc>
        <w:tc>
          <w:tcPr>
            <w:tcW w:w="263" w:type="pct"/>
            <w:shd w:val="clear" w:color="auto" w:fill="auto"/>
          </w:tcPr>
          <w:p w:rsidR="00965A59" w:rsidRPr="00D41148" w:rsidRDefault="00965A59" w:rsidP="004504E1">
            <w:pPr>
              <w:tabs>
                <w:tab w:val="left" w:pos="426"/>
              </w:tabs>
              <w:spacing w:after="0"/>
              <w:jc w:val="both"/>
              <w:rPr>
                <w:rFonts w:cs="Calibri"/>
                <w:b/>
                <w:szCs w:val="24"/>
              </w:rPr>
            </w:pPr>
          </w:p>
        </w:tc>
      </w:tr>
      <w:tr w:rsidR="00965A59" w:rsidRPr="00D41148" w:rsidTr="004504E1">
        <w:tc>
          <w:tcPr>
            <w:tcW w:w="2732" w:type="pct"/>
            <w:shd w:val="clear" w:color="auto" w:fill="auto"/>
          </w:tcPr>
          <w:p w:rsidR="00965A59" w:rsidRPr="00D41148" w:rsidRDefault="00965A59" w:rsidP="004504E1">
            <w:pPr>
              <w:tabs>
                <w:tab w:val="left" w:pos="426"/>
              </w:tabs>
              <w:spacing w:after="0"/>
              <w:jc w:val="both"/>
              <w:rPr>
                <w:rFonts w:cs="Calibri"/>
                <w:bCs/>
                <w:color w:val="000000"/>
                <w:szCs w:val="24"/>
              </w:rPr>
            </w:pPr>
            <w:r w:rsidRPr="00D41148">
              <w:rPr>
                <w:rFonts w:cs="Calibri"/>
                <w:bCs/>
                <w:color w:val="000000"/>
                <w:szCs w:val="24"/>
              </w:rPr>
              <w:t>Tuvalet Sayısı</w:t>
            </w:r>
          </w:p>
        </w:tc>
        <w:tc>
          <w:tcPr>
            <w:tcW w:w="527" w:type="pct"/>
            <w:shd w:val="clear" w:color="auto" w:fill="auto"/>
          </w:tcPr>
          <w:p w:rsidR="00965A59" w:rsidRPr="00D41148" w:rsidRDefault="00965A59" w:rsidP="004504E1">
            <w:pPr>
              <w:tabs>
                <w:tab w:val="left" w:pos="426"/>
              </w:tabs>
              <w:spacing w:after="0"/>
              <w:jc w:val="both"/>
              <w:rPr>
                <w:rFonts w:cs="Calibri"/>
                <w:b/>
                <w:szCs w:val="24"/>
              </w:rPr>
            </w:pPr>
            <w:r>
              <w:rPr>
                <w:rFonts w:cs="Calibri"/>
                <w:b/>
                <w:szCs w:val="24"/>
              </w:rPr>
              <w:t>5</w:t>
            </w:r>
          </w:p>
        </w:tc>
        <w:tc>
          <w:tcPr>
            <w:tcW w:w="1161" w:type="pct"/>
            <w:shd w:val="clear" w:color="auto" w:fill="auto"/>
          </w:tcPr>
          <w:p w:rsidR="00965A59" w:rsidRPr="00D41148" w:rsidRDefault="00965A59" w:rsidP="004504E1">
            <w:pPr>
              <w:tabs>
                <w:tab w:val="left" w:pos="426"/>
              </w:tabs>
              <w:spacing w:after="0"/>
              <w:jc w:val="both"/>
              <w:rPr>
                <w:rFonts w:cs="Calibri"/>
                <w:szCs w:val="24"/>
              </w:rPr>
            </w:pPr>
          </w:p>
        </w:tc>
        <w:tc>
          <w:tcPr>
            <w:tcW w:w="317" w:type="pct"/>
            <w:shd w:val="clear" w:color="auto" w:fill="auto"/>
          </w:tcPr>
          <w:p w:rsidR="00965A59" w:rsidRPr="00D41148" w:rsidRDefault="00965A59" w:rsidP="004504E1">
            <w:pPr>
              <w:tabs>
                <w:tab w:val="left" w:pos="426"/>
              </w:tabs>
              <w:spacing w:after="0"/>
              <w:jc w:val="both"/>
              <w:rPr>
                <w:rFonts w:cs="Calibri"/>
                <w:b/>
                <w:szCs w:val="24"/>
              </w:rPr>
            </w:pPr>
          </w:p>
        </w:tc>
        <w:tc>
          <w:tcPr>
            <w:tcW w:w="263" w:type="pct"/>
            <w:shd w:val="clear" w:color="auto" w:fill="auto"/>
          </w:tcPr>
          <w:p w:rsidR="00965A59" w:rsidRPr="00D41148" w:rsidRDefault="00965A59" w:rsidP="004504E1">
            <w:pPr>
              <w:tabs>
                <w:tab w:val="left" w:pos="426"/>
              </w:tabs>
              <w:spacing w:after="0"/>
              <w:jc w:val="both"/>
              <w:rPr>
                <w:rFonts w:cs="Calibri"/>
                <w:b/>
                <w:szCs w:val="24"/>
              </w:rPr>
            </w:pPr>
          </w:p>
        </w:tc>
      </w:tr>
      <w:tr w:rsidR="00965A59" w:rsidRPr="00D41148" w:rsidTr="004504E1">
        <w:tc>
          <w:tcPr>
            <w:tcW w:w="2732" w:type="pct"/>
            <w:shd w:val="clear" w:color="auto" w:fill="auto"/>
          </w:tcPr>
          <w:p w:rsidR="00965A59" w:rsidRPr="00D41148" w:rsidRDefault="00965A59" w:rsidP="004504E1">
            <w:pPr>
              <w:tabs>
                <w:tab w:val="left" w:pos="426"/>
              </w:tabs>
              <w:spacing w:after="0"/>
              <w:jc w:val="both"/>
              <w:rPr>
                <w:rFonts w:cs="Calibri"/>
                <w:b/>
                <w:bCs/>
                <w:color w:val="000000"/>
                <w:szCs w:val="24"/>
              </w:rPr>
            </w:pPr>
            <w:r w:rsidRPr="00D41148">
              <w:rPr>
                <w:rFonts w:cs="Calibri"/>
                <w:b/>
                <w:bCs/>
                <w:color w:val="000000"/>
                <w:szCs w:val="24"/>
              </w:rPr>
              <w:t>Diğer (………….)</w:t>
            </w:r>
          </w:p>
        </w:tc>
        <w:tc>
          <w:tcPr>
            <w:tcW w:w="527" w:type="pct"/>
            <w:shd w:val="clear" w:color="auto" w:fill="auto"/>
          </w:tcPr>
          <w:p w:rsidR="00965A59" w:rsidRPr="00D41148" w:rsidRDefault="00965A59" w:rsidP="004504E1">
            <w:pPr>
              <w:tabs>
                <w:tab w:val="left" w:pos="426"/>
              </w:tabs>
              <w:spacing w:after="0"/>
              <w:jc w:val="both"/>
              <w:rPr>
                <w:rFonts w:cs="Calibri"/>
                <w:b/>
                <w:szCs w:val="24"/>
              </w:rPr>
            </w:pPr>
          </w:p>
        </w:tc>
        <w:tc>
          <w:tcPr>
            <w:tcW w:w="1161" w:type="pct"/>
            <w:shd w:val="clear" w:color="auto" w:fill="auto"/>
          </w:tcPr>
          <w:p w:rsidR="00965A59" w:rsidRPr="00D41148" w:rsidRDefault="00965A59" w:rsidP="004504E1">
            <w:pPr>
              <w:tabs>
                <w:tab w:val="left" w:pos="426"/>
              </w:tabs>
              <w:spacing w:after="0"/>
              <w:jc w:val="both"/>
              <w:rPr>
                <w:rFonts w:cs="Calibri"/>
                <w:szCs w:val="24"/>
              </w:rPr>
            </w:pPr>
          </w:p>
        </w:tc>
        <w:tc>
          <w:tcPr>
            <w:tcW w:w="317" w:type="pct"/>
            <w:shd w:val="clear" w:color="auto" w:fill="auto"/>
          </w:tcPr>
          <w:p w:rsidR="00965A59" w:rsidRPr="00D41148" w:rsidRDefault="00965A59" w:rsidP="004504E1">
            <w:pPr>
              <w:tabs>
                <w:tab w:val="left" w:pos="426"/>
              </w:tabs>
              <w:spacing w:after="0"/>
              <w:jc w:val="both"/>
              <w:rPr>
                <w:rFonts w:cs="Calibri"/>
                <w:b/>
                <w:szCs w:val="24"/>
              </w:rPr>
            </w:pPr>
          </w:p>
        </w:tc>
        <w:tc>
          <w:tcPr>
            <w:tcW w:w="263" w:type="pct"/>
            <w:shd w:val="clear" w:color="auto" w:fill="auto"/>
          </w:tcPr>
          <w:p w:rsidR="00965A59" w:rsidRPr="00D41148" w:rsidRDefault="00965A59" w:rsidP="004504E1">
            <w:pPr>
              <w:tabs>
                <w:tab w:val="left" w:pos="426"/>
              </w:tabs>
              <w:spacing w:after="0"/>
              <w:jc w:val="both"/>
              <w:rPr>
                <w:rFonts w:cs="Calibri"/>
                <w:b/>
                <w:szCs w:val="24"/>
              </w:rPr>
            </w:pPr>
          </w:p>
        </w:tc>
      </w:tr>
    </w:tbl>
    <w:p w:rsidR="00965A59" w:rsidRDefault="00965A59" w:rsidP="00965A59">
      <w:pPr>
        <w:tabs>
          <w:tab w:val="left" w:pos="426"/>
        </w:tabs>
        <w:spacing w:after="0"/>
        <w:jc w:val="both"/>
        <w:rPr>
          <w:rFonts w:cs="Calibri"/>
          <w:b/>
          <w:szCs w:val="24"/>
        </w:rPr>
      </w:pPr>
    </w:p>
    <w:p w:rsidR="00965A59" w:rsidRDefault="00965A59" w:rsidP="00B2766E">
      <w:pPr>
        <w:spacing w:after="0" w:line="264" w:lineRule="auto"/>
        <w:ind w:firstLine="708"/>
        <w:jc w:val="center"/>
        <w:rPr>
          <w:color w:val="FF0000"/>
          <w:sz w:val="52"/>
          <w:szCs w:val="24"/>
        </w:rPr>
      </w:pPr>
    </w:p>
    <w:p w:rsidR="00F24D6E" w:rsidRDefault="00F24D6E" w:rsidP="003E591E">
      <w:pPr>
        <w:pStyle w:val="Balk3"/>
      </w:pPr>
    </w:p>
    <w:p w:rsidR="00146F41" w:rsidRPr="00215C28" w:rsidRDefault="00146F41" w:rsidP="00215C28">
      <w:pPr>
        <w:pStyle w:val="Balk3"/>
      </w:pPr>
      <w:r w:rsidRPr="00215C28">
        <w:t>Donanım ve Teknolojik Kaynaklarımız</w:t>
      </w:r>
    </w:p>
    <w:p w:rsidR="00146F41" w:rsidRDefault="00146F41" w:rsidP="00F24D6E">
      <w:pPr>
        <w:ind w:firstLine="708"/>
      </w:pPr>
      <w:r>
        <w:t>Teknolojik kaynaklar başta olmak üzere kurumumuzda bulunan çalışır durumdaki donanım malzemesine ilişkin bilgiye alttaki tabloda yer verilmiştir.</w:t>
      </w:r>
    </w:p>
    <w:p w:rsidR="00146F41" w:rsidRDefault="00146F41" w:rsidP="00146F41">
      <w:pPr>
        <w:rPr>
          <w:b/>
        </w:rPr>
      </w:pPr>
      <w:r w:rsidRPr="004962D0">
        <w:rPr>
          <w:b/>
        </w:rPr>
        <w:t>Teknolojik Kaynaklar Tablosu</w:t>
      </w:r>
    </w:p>
    <w:tbl>
      <w:tblPr>
        <w:tblW w:w="142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53"/>
        <w:gridCol w:w="2377"/>
        <w:gridCol w:w="4754"/>
        <w:gridCol w:w="2378"/>
      </w:tblGrid>
      <w:tr w:rsidR="00146F41" w:rsidTr="00F24D6E">
        <w:trPr>
          <w:trHeight w:val="389"/>
        </w:trPr>
        <w:tc>
          <w:tcPr>
            <w:tcW w:w="4753" w:type="dxa"/>
            <w:shd w:val="clear" w:color="auto" w:fill="auto"/>
          </w:tcPr>
          <w:p w:rsidR="00146F41" w:rsidRDefault="00146F41" w:rsidP="004504E1">
            <w:r>
              <w:t>Akıllı Tahta Sayısı</w:t>
            </w:r>
          </w:p>
        </w:tc>
        <w:tc>
          <w:tcPr>
            <w:tcW w:w="2377" w:type="dxa"/>
            <w:shd w:val="clear" w:color="auto" w:fill="auto"/>
          </w:tcPr>
          <w:p w:rsidR="00146F41" w:rsidRDefault="00146F41" w:rsidP="004504E1">
            <w:r>
              <w:t>-</w:t>
            </w:r>
          </w:p>
        </w:tc>
        <w:tc>
          <w:tcPr>
            <w:tcW w:w="4754" w:type="dxa"/>
            <w:shd w:val="clear" w:color="auto" w:fill="auto"/>
          </w:tcPr>
          <w:p w:rsidR="00146F41" w:rsidRDefault="00146F41" w:rsidP="004504E1">
            <w:r>
              <w:t>TV Sayısı</w:t>
            </w:r>
          </w:p>
        </w:tc>
        <w:tc>
          <w:tcPr>
            <w:tcW w:w="2378" w:type="dxa"/>
            <w:shd w:val="clear" w:color="auto" w:fill="auto"/>
          </w:tcPr>
          <w:p w:rsidR="00146F41" w:rsidRDefault="00146F41" w:rsidP="004504E1">
            <w:r>
              <w:t>2</w:t>
            </w:r>
          </w:p>
        </w:tc>
      </w:tr>
      <w:tr w:rsidR="00146F41" w:rsidTr="00F24D6E">
        <w:trPr>
          <w:trHeight w:val="533"/>
        </w:trPr>
        <w:tc>
          <w:tcPr>
            <w:tcW w:w="4753" w:type="dxa"/>
            <w:shd w:val="clear" w:color="auto" w:fill="auto"/>
          </w:tcPr>
          <w:p w:rsidR="00146F41" w:rsidRDefault="00146F41" w:rsidP="004504E1">
            <w:r>
              <w:t>Masaüstü Bilgisayar Sayısı</w:t>
            </w:r>
          </w:p>
        </w:tc>
        <w:tc>
          <w:tcPr>
            <w:tcW w:w="2377" w:type="dxa"/>
            <w:shd w:val="clear" w:color="auto" w:fill="auto"/>
          </w:tcPr>
          <w:p w:rsidR="00146F41" w:rsidRDefault="00146F41" w:rsidP="004504E1">
            <w:r>
              <w:t>23</w:t>
            </w:r>
          </w:p>
        </w:tc>
        <w:tc>
          <w:tcPr>
            <w:tcW w:w="4754" w:type="dxa"/>
            <w:shd w:val="clear" w:color="auto" w:fill="auto"/>
          </w:tcPr>
          <w:p w:rsidR="00146F41" w:rsidRDefault="00146F41" w:rsidP="004504E1">
            <w:r>
              <w:t>Yazıcı Sayısı</w:t>
            </w:r>
          </w:p>
        </w:tc>
        <w:tc>
          <w:tcPr>
            <w:tcW w:w="2378" w:type="dxa"/>
            <w:shd w:val="clear" w:color="auto" w:fill="auto"/>
          </w:tcPr>
          <w:p w:rsidR="00146F41" w:rsidRDefault="00146F41" w:rsidP="004504E1">
            <w:r>
              <w:t>9</w:t>
            </w:r>
          </w:p>
        </w:tc>
      </w:tr>
      <w:tr w:rsidR="00146F41" w:rsidTr="00F24D6E">
        <w:trPr>
          <w:trHeight w:val="533"/>
        </w:trPr>
        <w:tc>
          <w:tcPr>
            <w:tcW w:w="4753" w:type="dxa"/>
            <w:shd w:val="clear" w:color="auto" w:fill="auto"/>
          </w:tcPr>
          <w:p w:rsidR="00146F41" w:rsidRDefault="00146F41" w:rsidP="004504E1">
            <w:r>
              <w:t>Taşınabilir Bilgisayar Sayısı</w:t>
            </w:r>
          </w:p>
        </w:tc>
        <w:tc>
          <w:tcPr>
            <w:tcW w:w="2377" w:type="dxa"/>
            <w:shd w:val="clear" w:color="auto" w:fill="auto"/>
          </w:tcPr>
          <w:p w:rsidR="00146F41" w:rsidRDefault="00146F41" w:rsidP="004504E1">
            <w:r>
              <w:t>5</w:t>
            </w:r>
          </w:p>
        </w:tc>
        <w:tc>
          <w:tcPr>
            <w:tcW w:w="4754" w:type="dxa"/>
            <w:shd w:val="clear" w:color="auto" w:fill="auto"/>
          </w:tcPr>
          <w:p w:rsidR="00146F41" w:rsidRDefault="00146F41" w:rsidP="004504E1">
            <w:r>
              <w:t>Fotokopi Makinası Sayısı</w:t>
            </w:r>
          </w:p>
        </w:tc>
        <w:tc>
          <w:tcPr>
            <w:tcW w:w="2378" w:type="dxa"/>
            <w:shd w:val="clear" w:color="auto" w:fill="auto"/>
          </w:tcPr>
          <w:p w:rsidR="00146F41" w:rsidRDefault="00146F41" w:rsidP="004504E1">
            <w:r>
              <w:t>2</w:t>
            </w:r>
          </w:p>
        </w:tc>
      </w:tr>
      <w:tr w:rsidR="00146F41" w:rsidTr="00F24D6E">
        <w:trPr>
          <w:trHeight w:val="533"/>
        </w:trPr>
        <w:tc>
          <w:tcPr>
            <w:tcW w:w="4753" w:type="dxa"/>
            <w:shd w:val="clear" w:color="auto" w:fill="auto"/>
          </w:tcPr>
          <w:p w:rsidR="00146F41" w:rsidRDefault="00146F41" w:rsidP="004504E1">
            <w:r>
              <w:t>Projeksiyon Sayısı</w:t>
            </w:r>
          </w:p>
        </w:tc>
        <w:tc>
          <w:tcPr>
            <w:tcW w:w="2377" w:type="dxa"/>
            <w:shd w:val="clear" w:color="auto" w:fill="auto"/>
          </w:tcPr>
          <w:p w:rsidR="00146F41" w:rsidRDefault="00146F41" w:rsidP="004504E1">
            <w:r>
              <w:t>5</w:t>
            </w:r>
          </w:p>
        </w:tc>
        <w:tc>
          <w:tcPr>
            <w:tcW w:w="4754" w:type="dxa"/>
            <w:shd w:val="clear" w:color="auto" w:fill="auto"/>
          </w:tcPr>
          <w:p w:rsidR="00146F41" w:rsidRDefault="00146F41" w:rsidP="004504E1">
            <w:r>
              <w:t>İnternet Bağlantısı</w:t>
            </w:r>
          </w:p>
        </w:tc>
        <w:tc>
          <w:tcPr>
            <w:tcW w:w="2378" w:type="dxa"/>
            <w:shd w:val="clear" w:color="auto" w:fill="auto"/>
          </w:tcPr>
          <w:p w:rsidR="00146F41" w:rsidRDefault="00146F41" w:rsidP="004504E1">
            <w:r>
              <w:t>24 Mbps ye kadar</w:t>
            </w:r>
          </w:p>
        </w:tc>
      </w:tr>
      <w:tr w:rsidR="00146F41" w:rsidTr="00F24D6E">
        <w:trPr>
          <w:trHeight w:val="533"/>
        </w:trPr>
        <w:tc>
          <w:tcPr>
            <w:tcW w:w="4753" w:type="dxa"/>
            <w:shd w:val="clear" w:color="auto" w:fill="auto"/>
          </w:tcPr>
          <w:p w:rsidR="00146F41" w:rsidRDefault="00146F41" w:rsidP="004504E1">
            <w:r>
              <w:t>Tarayıcı Sayısı</w:t>
            </w:r>
          </w:p>
        </w:tc>
        <w:tc>
          <w:tcPr>
            <w:tcW w:w="2377" w:type="dxa"/>
            <w:shd w:val="clear" w:color="auto" w:fill="auto"/>
          </w:tcPr>
          <w:p w:rsidR="00146F41" w:rsidRDefault="00146F41" w:rsidP="004504E1">
            <w:r>
              <w:t>2</w:t>
            </w:r>
          </w:p>
        </w:tc>
        <w:tc>
          <w:tcPr>
            <w:tcW w:w="4754" w:type="dxa"/>
            <w:shd w:val="clear" w:color="auto" w:fill="auto"/>
          </w:tcPr>
          <w:p w:rsidR="00146F41" w:rsidRDefault="00146F41" w:rsidP="004504E1">
            <w:r>
              <w:t>Kamera Sayısı</w:t>
            </w:r>
          </w:p>
        </w:tc>
        <w:tc>
          <w:tcPr>
            <w:tcW w:w="2378" w:type="dxa"/>
            <w:shd w:val="clear" w:color="auto" w:fill="auto"/>
          </w:tcPr>
          <w:p w:rsidR="00146F41" w:rsidRDefault="00146F41" w:rsidP="004504E1">
            <w:r>
              <w:t>16</w:t>
            </w:r>
          </w:p>
        </w:tc>
      </w:tr>
      <w:tr w:rsidR="00146F41" w:rsidTr="00F24D6E">
        <w:trPr>
          <w:trHeight w:val="357"/>
        </w:trPr>
        <w:tc>
          <w:tcPr>
            <w:tcW w:w="4753" w:type="dxa"/>
            <w:shd w:val="clear" w:color="auto" w:fill="auto"/>
          </w:tcPr>
          <w:p w:rsidR="00146F41" w:rsidRDefault="00146F41" w:rsidP="004504E1"/>
        </w:tc>
        <w:tc>
          <w:tcPr>
            <w:tcW w:w="2377" w:type="dxa"/>
            <w:shd w:val="clear" w:color="auto" w:fill="auto"/>
          </w:tcPr>
          <w:p w:rsidR="00146F41" w:rsidRDefault="00146F41" w:rsidP="004504E1"/>
        </w:tc>
        <w:tc>
          <w:tcPr>
            <w:tcW w:w="4754" w:type="dxa"/>
            <w:shd w:val="clear" w:color="auto" w:fill="auto"/>
          </w:tcPr>
          <w:p w:rsidR="00146F41" w:rsidRDefault="00146F41" w:rsidP="004504E1">
            <w:r>
              <w:t>Fax Sayısı</w:t>
            </w:r>
          </w:p>
        </w:tc>
        <w:tc>
          <w:tcPr>
            <w:tcW w:w="2378" w:type="dxa"/>
            <w:shd w:val="clear" w:color="auto" w:fill="auto"/>
          </w:tcPr>
          <w:p w:rsidR="00146F41" w:rsidRDefault="00146F41" w:rsidP="004504E1">
            <w:r>
              <w:t>1</w:t>
            </w:r>
          </w:p>
        </w:tc>
      </w:tr>
    </w:tbl>
    <w:p w:rsidR="00515332" w:rsidRPr="00515332" w:rsidRDefault="00515332" w:rsidP="00F24D6E">
      <w:pPr>
        <w:pStyle w:val="Balk3"/>
      </w:pPr>
      <w:r w:rsidRPr="003E591E">
        <w:t>Gelir ve Gider Bilgisi</w:t>
      </w:r>
    </w:p>
    <w:p w:rsidR="00515332" w:rsidRDefault="00515332" w:rsidP="00F24D6E">
      <w:pPr>
        <w:ind w:firstLine="708"/>
      </w:pPr>
      <w:r>
        <w:t>Kurumumuzun genel bütçe ödenekleri, okul aile birliği gelirleri ve diğer katkılarda dâhil olmak üzere gelir ve giderlerine ilişkin son iki yıl gerçekleşme bilgileri alttaki tabloda verilmiştir.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7"/>
        <w:gridCol w:w="2357"/>
        <w:gridCol w:w="2357"/>
      </w:tblGrid>
      <w:tr w:rsidR="00515332" w:rsidTr="004504E1">
        <w:tc>
          <w:tcPr>
            <w:tcW w:w="2357" w:type="dxa"/>
            <w:shd w:val="clear" w:color="auto" w:fill="auto"/>
          </w:tcPr>
          <w:p w:rsidR="00515332" w:rsidRPr="00D41148" w:rsidRDefault="00515332" w:rsidP="004504E1">
            <w:pPr>
              <w:rPr>
                <w:b/>
              </w:rPr>
            </w:pPr>
            <w:r w:rsidRPr="00D41148">
              <w:rPr>
                <w:b/>
              </w:rPr>
              <w:t>Yıllar</w:t>
            </w:r>
          </w:p>
        </w:tc>
        <w:tc>
          <w:tcPr>
            <w:tcW w:w="2357" w:type="dxa"/>
            <w:shd w:val="clear" w:color="auto" w:fill="auto"/>
          </w:tcPr>
          <w:p w:rsidR="00515332" w:rsidRPr="00D41148" w:rsidRDefault="00515332" w:rsidP="004504E1">
            <w:pPr>
              <w:rPr>
                <w:b/>
              </w:rPr>
            </w:pPr>
            <w:r w:rsidRPr="00D41148">
              <w:rPr>
                <w:b/>
              </w:rPr>
              <w:t>Gelir Miktarı</w:t>
            </w:r>
          </w:p>
        </w:tc>
        <w:tc>
          <w:tcPr>
            <w:tcW w:w="2357" w:type="dxa"/>
            <w:shd w:val="clear" w:color="auto" w:fill="auto"/>
          </w:tcPr>
          <w:p w:rsidR="00515332" w:rsidRPr="00D41148" w:rsidRDefault="00515332" w:rsidP="004504E1">
            <w:pPr>
              <w:rPr>
                <w:b/>
              </w:rPr>
            </w:pPr>
            <w:r w:rsidRPr="00D41148">
              <w:rPr>
                <w:b/>
              </w:rPr>
              <w:t>Gider Miktarı</w:t>
            </w:r>
          </w:p>
        </w:tc>
      </w:tr>
      <w:tr w:rsidR="00515332" w:rsidTr="004504E1">
        <w:tc>
          <w:tcPr>
            <w:tcW w:w="2357" w:type="dxa"/>
            <w:shd w:val="clear" w:color="auto" w:fill="auto"/>
          </w:tcPr>
          <w:p w:rsidR="00515332" w:rsidRDefault="00515332" w:rsidP="004504E1">
            <w:r>
              <w:t>2016</w:t>
            </w:r>
          </w:p>
        </w:tc>
        <w:tc>
          <w:tcPr>
            <w:tcW w:w="2357" w:type="dxa"/>
            <w:shd w:val="clear" w:color="auto" w:fill="auto"/>
          </w:tcPr>
          <w:p w:rsidR="00515332" w:rsidRDefault="005E4741" w:rsidP="004504E1">
            <w:r>
              <w:t>109.114,70</w:t>
            </w:r>
          </w:p>
        </w:tc>
        <w:tc>
          <w:tcPr>
            <w:tcW w:w="2357" w:type="dxa"/>
            <w:shd w:val="clear" w:color="auto" w:fill="auto"/>
          </w:tcPr>
          <w:p w:rsidR="00515332" w:rsidRDefault="005E4741" w:rsidP="004504E1">
            <w:r>
              <w:t>114.424,94</w:t>
            </w:r>
          </w:p>
        </w:tc>
      </w:tr>
      <w:tr w:rsidR="00515332" w:rsidTr="004504E1">
        <w:tc>
          <w:tcPr>
            <w:tcW w:w="2357" w:type="dxa"/>
            <w:shd w:val="clear" w:color="auto" w:fill="auto"/>
          </w:tcPr>
          <w:p w:rsidR="00515332" w:rsidRDefault="00515332" w:rsidP="004504E1">
            <w:r>
              <w:t>2017</w:t>
            </w:r>
          </w:p>
        </w:tc>
        <w:tc>
          <w:tcPr>
            <w:tcW w:w="2357" w:type="dxa"/>
            <w:shd w:val="clear" w:color="auto" w:fill="auto"/>
          </w:tcPr>
          <w:p w:rsidR="00515332" w:rsidRDefault="005E4741" w:rsidP="004504E1">
            <w:r>
              <w:t>130.780,00</w:t>
            </w:r>
          </w:p>
        </w:tc>
        <w:tc>
          <w:tcPr>
            <w:tcW w:w="2357" w:type="dxa"/>
            <w:shd w:val="clear" w:color="auto" w:fill="auto"/>
          </w:tcPr>
          <w:p w:rsidR="00515332" w:rsidRDefault="005E4741" w:rsidP="004504E1">
            <w:r>
              <w:t>137.471,04</w:t>
            </w:r>
          </w:p>
        </w:tc>
      </w:tr>
      <w:tr w:rsidR="00515332" w:rsidTr="004504E1">
        <w:tc>
          <w:tcPr>
            <w:tcW w:w="2357" w:type="dxa"/>
            <w:shd w:val="clear" w:color="auto" w:fill="auto"/>
          </w:tcPr>
          <w:p w:rsidR="00515332" w:rsidRDefault="00515332" w:rsidP="004504E1">
            <w:r>
              <w:t>2018</w:t>
            </w:r>
          </w:p>
        </w:tc>
        <w:tc>
          <w:tcPr>
            <w:tcW w:w="2357" w:type="dxa"/>
            <w:shd w:val="clear" w:color="auto" w:fill="auto"/>
          </w:tcPr>
          <w:p w:rsidR="00515332" w:rsidRDefault="005E4741" w:rsidP="004504E1">
            <w:r>
              <w:t>192.743,00</w:t>
            </w:r>
          </w:p>
        </w:tc>
        <w:tc>
          <w:tcPr>
            <w:tcW w:w="2357" w:type="dxa"/>
            <w:shd w:val="clear" w:color="auto" w:fill="auto"/>
          </w:tcPr>
          <w:p w:rsidR="00515332" w:rsidRDefault="005E4741" w:rsidP="004504E1">
            <w:r>
              <w:t>151.829,76</w:t>
            </w:r>
          </w:p>
        </w:tc>
      </w:tr>
    </w:tbl>
    <w:p w:rsidR="00CF6A65" w:rsidRDefault="00CF6A65" w:rsidP="00146F41">
      <w:pPr>
        <w:rPr>
          <w:b/>
        </w:rPr>
      </w:pPr>
    </w:p>
    <w:p w:rsidR="00CF6A65" w:rsidRPr="003E591E" w:rsidRDefault="00CF6A65" w:rsidP="001C6E1E">
      <w:pPr>
        <w:pStyle w:val="Balk2"/>
        <w:numPr>
          <w:ilvl w:val="0"/>
          <w:numId w:val="3"/>
        </w:numPr>
      </w:pPr>
      <w:bookmarkStart w:id="24" w:name="PAYDAŞ_ANALİZİ"/>
      <w:bookmarkStart w:id="25" w:name="_Toc1995516"/>
      <w:bookmarkEnd w:id="24"/>
      <w:r w:rsidRPr="003E591E">
        <w:lastRenderedPageBreak/>
        <w:t>PAYDAŞ ANALİZİ</w:t>
      </w:r>
      <w:bookmarkEnd w:id="25"/>
    </w:p>
    <w:p w:rsidR="00CF6A65" w:rsidRPr="004962D0" w:rsidRDefault="00293215" w:rsidP="00CF6A65">
      <w:pPr>
        <w:rPr>
          <w:b/>
        </w:rPr>
      </w:pPr>
      <w:r>
        <w:rPr>
          <w:noProof/>
        </w:rPr>
        <w:drawing>
          <wp:anchor distT="0" distB="0" distL="114300" distR="114300" simplePos="0" relativeHeight="251660288" behindDoc="1" locked="0" layoutInCell="1" allowOverlap="1">
            <wp:simplePos x="0" y="0"/>
            <wp:positionH relativeFrom="column">
              <wp:posOffset>611505</wp:posOffset>
            </wp:positionH>
            <wp:positionV relativeFrom="paragraph">
              <wp:posOffset>798830</wp:posOffset>
            </wp:positionV>
            <wp:extent cx="2677795" cy="1781810"/>
            <wp:effectExtent l="0" t="0" r="0" b="0"/>
            <wp:wrapTight wrapText="bothSides">
              <wp:wrapPolygon edited="0">
                <wp:start x="9834" y="231"/>
                <wp:lineTo x="8144" y="1155"/>
                <wp:lineTo x="5686" y="3464"/>
                <wp:lineTo x="4149" y="6697"/>
                <wp:lineTo x="3995" y="11316"/>
                <wp:lineTo x="4610" y="15011"/>
                <wp:lineTo x="4610" y="16396"/>
                <wp:lineTo x="5839" y="18706"/>
                <wp:lineTo x="6454" y="19398"/>
                <wp:lineTo x="9988" y="21246"/>
                <wp:lineTo x="11064" y="21246"/>
                <wp:lineTo x="11986" y="21246"/>
                <wp:lineTo x="12293" y="21246"/>
                <wp:lineTo x="15213" y="18937"/>
                <wp:lineTo x="15366" y="18706"/>
                <wp:lineTo x="17518" y="15242"/>
                <wp:lineTo x="17671" y="11316"/>
                <wp:lineTo x="17364" y="7852"/>
                <wp:lineTo x="17518" y="6697"/>
                <wp:lineTo x="16596" y="4157"/>
                <wp:lineTo x="15981" y="3926"/>
                <wp:lineTo x="16135" y="3002"/>
                <wp:lineTo x="12600" y="693"/>
                <wp:lineTo x="10603" y="231"/>
                <wp:lineTo x="9834" y="231"/>
              </wp:wrapPolygon>
            </wp:wrapTight>
            <wp:docPr id="19" name="Diyagram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Diyagram 1"/>
                    <pic:cNvPicPr>
                      <a:picLocks noChangeArrowheads="1"/>
                    </pic:cNvPicPr>
                  </pic:nvPicPr>
                  <pic:blipFill>
                    <a:blip r:embed="rId13" cstate="print"/>
                    <a:srcRect l="-30711" t="-674" r="-30688" b="-557"/>
                    <a:stretch>
                      <a:fillRect/>
                    </a:stretch>
                  </pic:blipFill>
                  <pic:spPr bwMode="auto">
                    <a:xfrm>
                      <a:off x="0" y="0"/>
                      <a:ext cx="2677795" cy="1781810"/>
                    </a:xfrm>
                    <a:prstGeom prst="rect">
                      <a:avLst/>
                    </a:prstGeom>
                    <a:noFill/>
                    <a:ln w="9525">
                      <a:noFill/>
                      <a:miter lim="800000"/>
                      <a:headEnd/>
                      <a:tailEnd/>
                    </a:ln>
                  </pic:spPr>
                </pic:pic>
              </a:graphicData>
            </a:graphic>
          </wp:anchor>
        </w:drawing>
      </w:r>
      <w:r w:rsidR="00CF6A65">
        <w:t xml:space="preserve">  </w:t>
      </w:r>
      <w:r w:rsidR="00CF6A65" w:rsidRPr="00B21A33">
        <w:t>Kuru</w:t>
      </w:r>
      <w:r w:rsidR="00CF6A65">
        <w:t>mumuzun temel paydaşları Kurs/Kursiyer</w:t>
      </w:r>
      <w:r w:rsidR="00CF6A65" w:rsidRPr="00B21A33">
        <w:t>, veli ve öğretmen olmakla birlikte eğiti</w:t>
      </w:r>
      <w:r w:rsidR="00CF6A65">
        <w:t>min dışsal etkisi nedeniyle Kurum</w:t>
      </w:r>
      <w:r w:rsidR="00CF6A65" w:rsidRPr="00B21A33">
        <w:t xml:space="preserve"> çevresinde etkileşim içinde olunan geniş bir paydaş kitlesi bulunmaktadır. Paydaşlarımızın görüşleri anket, toplantı, dilek ve istek kutuları, elektronik ortamda iletilen önerilerde dâhil olmak üzere çeşitli yöntemlerle sürekli olarak alınmaktadır.</w:t>
      </w:r>
    </w:p>
    <w:p w:rsidR="00CF6A65" w:rsidRDefault="00CF6A65" w:rsidP="00B2766E">
      <w:pPr>
        <w:spacing w:after="0" w:line="264" w:lineRule="auto"/>
        <w:ind w:firstLine="708"/>
        <w:jc w:val="center"/>
        <w:rPr>
          <w:color w:val="FF0000"/>
          <w:sz w:val="52"/>
          <w:szCs w:val="24"/>
        </w:rPr>
      </w:pPr>
    </w:p>
    <w:p w:rsidR="00972F85" w:rsidRDefault="00972F85" w:rsidP="00B2766E">
      <w:pPr>
        <w:spacing w:after="0" w:line="264" w:lineRule="auto"/>
        <w:ind w:firstLine="708"/>
        <w:jc w:val="center"/>
        <w:rPr>
          <w:color w:val="FF0000"/>
          <w:sz w:val="52"/>
          <w:szCs w:val="24"/>
        </w:rPr>
      </w:pPr>
    </w:p>
    <w:p w:rsidR="009A6F93" w:rsidRDefault="00972F85" w:rsidP="00B2766E">
      <w:pPr>
        <w:spacing w:after="0" w:line="264" w:lineRule="auto"/>
        <w:ind w:firstLine="708"/>
        <w:jc w:val="center"/>
        <w:rPr>
          <w:color w:val="FF0000"/>
          <w:sz w:val="52"/>
          <w:szCs w:val="24"/>
        </w:rPr>
      </w:pPr>
      <w:r>
        <w:rPr>
          <w:color w:val="FF0000"/>
          <w:sz w:val="52"/>
          <w:szCs w:val="24"/>
        </w:rPr>
        <w:tab/>
      </w:r>
    </w:p>
    <w:p w:rsidR="009A6F93" w:rsidRDefault="009A6F93" w:rsidP="00CE6AC2">
      <w:pPr>
        <w:spacing w:after="0" w:line="264" w:lineRule="auto"/>
        <w:rPr>
          <w:color w:val="FF0000"/>
          <w:sz w:val="52"/>
          <w:szCs w:val="24"/>
        </w:rPr>
      </w:pPr>
    </w:p>
    <w:p w:rsidR="00937589" w:rsidRDefault="00937589" w:rsidP="00937589">
      <w:pPr>
        <w:jc w:val="both"/>
      </w:pPr>
      <w:r>
        <w:t xml:space="preserve">Paydaş anketlerine ilişkin ortaya çıkan temel sonuçlara altta yer verilmiştir: </w:t>
      </w:r>
    </w:p>
    <w:p w:rsidR="00293215" w:rsidRDefault="00293215" w:rsidP="00937589">
      <w:pPr>
        <w:pStyle w:val="Balk3"/>
        <w:rPr>
          <w:color w:val="auto"/>
        </w:rPr>
      </w:pPr>
    </w:p>
    <w:p w:rsidR="00937589" w:rsidRPr="00FA424C" w:rsidRDefault="00937589" w:rsidP="003E591E">
      <w:pPr>
        <w:pStyle w:val="Balk3"/>
      </w:pPr>
      <w:r w:rsidRPr="00FA424C">
        <w:t>Kursiyer Anketi Sonuçları:</w:t>
      </w:r>
    </w:p>
    <w:p w:rsidR="00EE5587" w:rsidRPr="00EC319B" w:rsidRDefault="00937589" w:rsidP="00F24D6E">
      <w:pPr>
        <w:ind w:firstLine="708"/>
        <w:rPr>
          <w:rFonts w:ascii="Arial" w:hAnsi="Arial" w:cs="Arial"/>
          <w:color w:val="222222"/>
          <w:shd w:val="clear" w:color="auto" w:fill="FFFFFF"/>
        </w:rPr>
      </w:pPr>
      <w:r w:rsidRPr="00EC319B">
        <w:rPr>
          <w:rFonts w:ascii="Arial" w:hAnsi="Arial" w:cs="Arial"/>
          <w:color w:val="222222"/>
          <w:shd w:val="clear" w:color="auto" w:fill="FFFFFF"/>
        </w:rPr>
        <w:t>Kursiyerlerle  yapı</w:t>
      </w:r>
      <w:r w:rsidR="00293215" w:rsidRPr="00EC319B">
        <w:rPr>
          <w:rFonts w:ascii="Arial" w:hAnsi="Arial" w:cs="Arial"/>
          <w:color w:val="222222"/>
          <w:shd w:val="clear" w:color="auto" w:fill="FFFFFF"/>
        </w:rPr>
        <w:t>lan anket sonucunda kursiyerlerin kurumda kendilerini güvende hissettikleri , öğretmenlere istedikleri an ulaşabildikleri, öğretmenlerin derste çeşitli yöntemleri uygun araç gereçlerle kullandıkları sonuçları çok</w:t>
      </w:r>
      <w:r w:rsidRPr="00EC319B">
        <w:rPr>
          <w:rFonts w:ascii="Arial" w:hAnsi="Arial" w:cs="Arial"/>
          <w:color w:val="222222"/>
          <w:shd w:val="clear" w:color="auto" w:fill="FFFFFF"/>
        </w:rPr>
        <w:t xml:space="preserve"> </w:t>
      </w:r>
      <w:r w:rsidR="00293215" w:rsidRPr="00EC319B">
        <w:rPr>
          <w:rFonts w:ascii="Arial" w:hAnsi="Arial" w:cs="Arial"/>
          <w:color w:val="222222"/>
          <w:shd w:val="clear" w:color="auto" w:fill="FFFFFF"/>
        </w:rPr>
        <w:t>olumlu çıkmıştır.Daha fazla sosyal ve kültürel faaliyet talep ettikleri gör</w:t>
      </w:r>
      <w:r w:rsidR="00E03A62" w:rsidRPr="00EC319B">
        <w:rPr>
          <w:rFonts w:ascii="Arial" w:hAnsi="Arial" w:cs="Arial"/>
          <w:color w:val="222222"/>
          <w:shd w:val="clear" w:color="auto" w:fill="FFFFFF"/>
        </w:rPr>
        <w:t>ü</w:t>
      </w:r>
      <w:r w:rsidR="00293215" w:rsidRPr="00EC319B">
        <w:rPr>
          <w:rFonts w:ascii="Arial" w:hAnsi="Arial" w:cs="Arial"/>
          <w:color w:val="222222"/>
          <w:shd w:val="clear" w:color="auto" w:fill="FFFFFF"/>
        </w:rPr>
        <w:t>lmüştür.</w:t>
      </w:r>
    </w:p>
    <w:p w:rsidR="00937589" w:rsidRPr="00EE5587" w:rsidRDefault="00937589" w:rsidP="00EE5587">
      <w:pPr>
        <w:rPr>
          <w:b/>
          <w:color w:val="00B0F0"/>
        </w:rPr>
      </w:pPr>
      <w:r w:rsidRPr="00EE5587">
        <w:rPr>
          <w:b/>
          <w:color w:val="548DD4" w:themeColor="text2" w:themeTint="99"/>
        </w:rPr>
        <w:t>Öğretmen Anketi Sonuçları</w:t>
      </w:r>
      <w:r w:rsidRPr="00EE5587">
        <w:rPr>
          <w:b/>
          <w:color w:val="00B0F0"/>
        </w:rPr>
        <w:t>:</w:t>
      </w:r>
    </w:p>
    <w:p w:rsidR="00E03A62" w:rsidRDefault="00E03A62" w:rsidP="00E03A62">
      <w:pPr>
        <w:rPr>
          <w:rFonts w:ascii="Arial" w:hAnsi="Arial" w:cs="Arial"/>
          <w:color w:val="222222"/>
          <w:shd w:val="clear" w:color="auto" w:fill="FFFFFF"/>
        </w:rPr>
      </w:pPr>
      <w:r>
        <w:rPr>
          <w:rFonts w:ascii="Arial" w:hAnsi="Arial" w:cs="Arial"/>
          <w:color w:val="222222"/>
          <w:shd w:val="clear" w:color="auto" w:fill="FFFFFF"/>
        </w:rPr>
        <w:t xml:space="preserve">   Öğretmen anketlerinden; kurumun yeterli araç gereç donanımına  sahip olduğu, gerekli duyuruların zamanında yapıldığı, topluma olumlu etkileri olan  çalışmaların gerçekleştirildiği  sonuçları ortaya çıkmıştır. Okul çalışanlarına yönelik daha fazla sosyal ve kültürel faaliyet,  iletişimde ve alınan k</w:t>
      </w:r>
      <w:r w:rsidR="00F54C32">
        <w:rPr>
          <w:rFonts w:ascii="Arial" w:hAnsi="Arial" w:cs="Arial"/>
          <w:color w:val="222222"/>
          <w:shd w:val="clear" w:color="auto" w:fill="FFFFFF"/>
        </w:rPr>
        <w:t xml:space="preserve">ararlarda daha katılımcı olma, </w:t>
      </w:r>
      <w:r>
        <w:rPr>
          <w:rFonts w:ascii="Arial" w:hAnsi="Arial" w:cs="Arial"/>
          <w:color w:val="222222"/>
          <w:shd w:val="clear" w:color="auto" w:fill="FFFFFF"/>
        </w:rPr>
        <w:t>sadece öğretmenlerin kullanımına  tahsis edilmiş yer beklentilerinin olduğu anlaşılmıştır</w:t>
      </w:r>
    </w:p>
    <w:p w:rsidR="00293215" w:rsidRDefault="00293215" w:rsidP="00937589">
      <w:pPr>
        <w:pStyle w:val="Balk3"/>
        <w:rPr>
          <w:color w:val="FF0000"/>
          <w:szCs w:val="24"/>
        </w:rPr>
      </w:pPr>
    </w:p>
    <w:p w:rsidR="00FA424C" w:rsidRPr="00FA424C" w:rsidRDefault="00FA424C" w:rsidP="00FA424C"/>
    <w:p w:rsidR="00F24D6E" w:rsidRDefault="00F24D6E" w:rsidP="00937589">
      <w:pPr>
        <w:pStyle w:val="Balk3"/>
        <w:rPr>
          <w:sz w:val="26"/>
          <w:szCs w:val="26"/>
        </w:rPr>
      </w:pPr>
    </w:p>
    <w:p w:rsidR="00937589" w:rsidRPr="00FA424C" w:rsidRDefault="00937589" w:rsidP="00937589">
      <w:pPr>
        <w:pStyle w:val="Balk3"/>
        <w:rPr>
          <w:sz w:val="26"/>
          <w:szCs w:val="26"/>
        </w:rPr>
      </w:pPr>
      <w:r w:rsidRPr="00FA424C">
        <w:rPr>
          <w:sz w:val="26"/>
          <w:szCs w:val="26"/>
        </w:rPr>
        <w:t>Veli Anketi Sonuçları:</w:t>
      </w:r>
    </w:p>
    <w:p w:rsidR="00CE6AC2" w:rsidRPr="00557821" w:rsidRDefault="00293215" w:rsidP="007A1247">
      <w:pPr>
        <w:ind w:firstLine="708"/>
      </w:pPr>
      <w:r w:rsidRPr="00557821">
        <w:t>Kurum binasının küçük olması sebebiyle merkezimizde öğrenci gruplarına kurs yapılamadığından veli anketleri uygulamaya alınamamıştır.</w:t>
      </w:r>
      <w:r w:rsidR="00937589" w:rsidRPr="00557821">
        <w:t>.</w:t>
      </w:r>
    </w:p>
    <w:p w:rsidR="007A1247" w:rsidRDefault="007A1247" w:rsidP="00CE6AC2">
      <w:pPr>
        <w:tabs>
          <w:tab w:val="left" w:pos="3555"/>
        </w:tabs>
        <w:rPr>
          <w:sz w:val="20"/>
          <w:szCs w:val="20"/>
        </w:rPr>
      </w:pPr>
    </w:p>
    <w:p w:rsidR="00CE6AC2" w:rsidRPr="00FA424C" w:rsidRDefault="00CE6AC2" w:rsidP="001C6E1E">
      <w:pPr>
        <w:pStyle w:val="Balk2"/>
        <w:numPr>
          <w:ilvl w:val="0"/>
          <w:numId w:val="3"/>
        </w:numPr>
      </w:pPr>
      <w:bookmarkStart w:id="26" w:name="GZFT"/>
      <w:bookmarkStart w:id="27" w:name="_Toc1995517"/>
      <w:r w:rsidRPr="00FA424C">
        <w:t>GZFT</w:t>
      </w:r>
      <w:bookmarkEnd w:id="26"/>
      <w:r w:rsidRPr="00FA424C">
        <w:t xml:space="preserve"> (Güçlü, Zayıf, Fırsat, Tehdit) Analizi</w:t>
      </w:r>
      <w:bookmarkEnd w:id="27"/>
      <w:r w:rsidRPr="00FA424C">
        <w:t xml:space="preserve"> </w:t>
      </w:r>
    </w:p>
    <w:p w:rsidR="007A1247" w:rsidRPr="00FA424C" w:rsidRDefault="00CE6AC2" w:rsidP="00FA424C">
      <w:pPr>
        <w:ind w:firstLine="708"/>
        <w:jc w:val="both"/>
        <w:rPr>
          <w:szCs w:val="20"/>
        </w:rPr>
      </w:pPr>
      <w:r w:rsidRPr="00FA424C">
        <w:rPr>
          <w:szCs w:val="20"/>
        </w:rPr>
        <w:t>Kurumumuzun temel istatistiklerinde verilen kurum künyesi, çalışan bilgileri, bina bilgileri, teknolojik kaynak bilgileri ve gelir gider bilgileri ile paydaş anketleri sonucunda ortaya çıkan sorun ve gelişime açık alanlar iç ve dış faktör olarak değerlendirilerek GZFT tablosunda belirtilmiştir. Dolayısıyla olguyu belirten istatistikler ile algıyı ölçen anketlerden çıkan sonuçlar tek bir analizde birleştirilmiştir.</w:t>
      </w:r>
    </w:p>
    <w:p w:rsidR="007A1247" w:rsidRPr="00FA424C" w:rsidRDefault="00CE6AC2" w:rsidP="003679DD">
      <w:pPr>
        <w:ind w:firstLine="708"/>
        <w:jc w:val="both"/>
        <w:rPr>
          <w:szCs w:val="20"/>
        </w:rPr>
      </w:pPr>
      <w:r w:rsidRPr="00FA424C">
        <w:rPr>
          <w:szCs w:val="20"/>
        </w:rPr>
        <w:t xml:space="preserve">Kurumun güçlü ve zayıf yönleri donanım, malzeme, çalışan, iş yapma becerisi, kurumsal iletişim gibi çok çeşitli alanlarda kendisinden kaynaklı olan güçlülükleri ve zayıflıkları ifade etmektedir ve ayrımda temel olarak kurum müdürü/müdürlüğü kapsamından bakılarak iç faktör ve dış faktör ayrımı yapılmıştır. </w:t>
      </w:r>
    </w:p>
    <w:p w:rsidR="00660446" w:rsidRPr="00FA424C" w:rsidRDefault="00660446" w:rsidP="00660446">
      <w:pPr>
        <w:spacing w:after="0"/>
        <w:ind w:firstLine="708"/>
        <w:jc w:val="both"/>
        <w:rPr>
          <w:rFonts w:asciiTheme="majorHAnsi" w:eastAsiaTheme="majorEastAsia" w:hAnsiTheme="majorHAnsi" w:cstheme="majorBidi"/>
          <w:b/>
          <w:bCs/>
          <w:color w:val="4F81BD" w:themeColor="accent1"/>
          <w:sz w:val="26"/>
          <w:szCs w:val="26"/>
        </w:rPr>
      </w:pPr>
      <w:r w:rsidRPr="00FA424C">
        <w:rPr>
          <w:rFonts w:asciiTheme="majorHAnsi" w:eastAsiaTheme="majorEastAsia" w:hAnsiTheme="majorHAnsi" w:cstheme="majorBidi"/>
          <w:b/>
          <w:bCs/>
          <w:color w:val="4F81BD" w:themeColor="accent1"/>
          <w:sz w:val="26"/>
          <w:szCs w:val="26"/>
        </w:rPr>
        <w:t>Güçlü Yönler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9639"/>
      </w:tblGrid>
      <w:tr w:rsidR="00660446" w:rsidRPr="00AA2700" w:rsidTr="004504E1">
        <w:tc>
          <w:tcPr>
            <w:tcW w:w="2518" w:type="dxa"/>
            <w:shd w:val="clear" w:color="auto" w:fill="auto"/>
          </w:tcPr>
          <w:p w:rsidR="00660446" w:rsidRPr="00AA2700" w:rsidRDefault="00660446" w:rsidP="004504E1">
            <w:pPr>
              <w:spacing w:after="0"/>
              <w:jc w:val="both"/>
              <w:rPr>
                <w:sz w:val="20"/>
                <w:szCs w:val="20"/>
              </w:rPr>
            </w:pPr>
            <w:r w:rsidRPr="00AA2700">
              <w:rPr>
                <w:sz w:val="20"/>
                <w:szCs w:val="20"/>
              </w:rPr>
              <w:t>Kurs/Kursiyer</w:t>
            </w:r>
          </w:p>
        </w:tc>
        <w:tc>
          <w:tcPr>
            <w:tcW w:w="9639" w:type="dxa"/>
            <w:shd w:val="clear" w:color="auto" w:fill="auto"/>
          </w:tcPr>
          <w:p w:rsidR="00660446" w:rsidRPr="00AA2700" w:rsidRDefault="003679DD" w:rsidP="004504E1">
            <w:pPr>
              <w:spacing w:after="0"/>
              <w:jc w:val="both"/>
              <w:rPr>
                <w:sz w:val="20"/>
                <w:szCs w:val="20"/>
              </w:rPr>
            </w:pPr>
            <w:r>
              <w:rPr>
                <w:sz w:val="20"/>
                <w:szCs w:val="20"/>
              </w:rPr>
              <w:t>Eğitim ve gelir düzeyleri yüksek kursiyerlerin olması.</w:t>
            </w:r>
          </w:p>
        </w:tc>
      </w:tr>
      <w:tr w:rsidR="00660446" w:rsidRPr="00AA2700" w:rsidTr="00660446">
        <w:trPr>
          <w:trHeight w:val="400"/>
        </w:trPr>
        <w:tc>
          <w:tcPr>
            <w:tcW w:w="2518" w:type="dxa"/>
            <w:shd w:val="clear" w:color="auto" w:fill="auto"/>
          </w:tcPr>
          <w:p w:rsidR="00660446" w:rsidRPr="00AA2700" w:rsidRDefault="00660446" w:rsidP="004504E1">
            <w:pPr>
              <w:spacing w:after="0"/>
              <w:jc w:val="both"/>
              <w:rPr>
                <w:sz w:val="20"/>
                <w:szCs w:val="20"/>
              </w:rPr>
            </w:pPr>
            <w:r w:rsidRPr="00AA2700">
              <w:rPr>
                <w:sz w:val="20"/>
                <w:szCs w:val="20"/>
              </w:rPr>
              <w:t>Çalışanlar</w:t>
            </w:r>
          </w:p>
        </w:tc>
        <w:tc>
          <w:tcPr>
            <w:tcW w:w="9639" w:type="dxa"/>
            <w:shd w:val="clear" w:color="auto" w:fill="auto"/>
          </w:tcPr>
          <w:p w:rsidR="00660446" w:rsidRPr="00AA2700" w:rsidRDefault="003679DD" w:rsidP="004504E1">
            <w:pPr>
              <w:spacing w:after="0"/>
              <w:jc w:val="both"/>
              <w:rPr>
                <w:sz w:val="20"/>
                <w:szCs w:val="20"/>
              </w:rPr>
            </w:pPr>
            <w:r>
              <w:rPr>
                <w:sz w:val="20"/>
                <w:szCs w:val="20"/>
              </w:rPr>
              <w:t>Kurum çalışanlarının tecrübeli ve kurum kültürüne sahip olması.</w:t>
            </w:r>
          </w:p>
        </w:tc>
      </w:tr>
      <w:tr w:rsidR="00660446" w:rsidRPr="00AA2700" w:rsidTr="004504E1">
        <w:tc>
          <w:tcPr>
            <w:tcW w:w="2518" w:type="dxa"/>
            <w:shd w:val="clear" w:color="auto" w:fill="auto"/>
          </w:tcPr>
          <w:p w:rsidR="00660446" w:rsidRPr="00AA2700" w:rsidRDefault="00660446" w:rsidP="004504E1">
            <w:pPr>
              <w:spacing w:after="0"/>
              <w:jc w:val="both"/>
              <w:rPr>
                <w:sz w:val="20"/>
                <w:szCs w:val="20"/>
              </w:rPr>
            </w:pPr>
            <w:r w:rsidRPr="00AA2700">
              <w:rPr>
                <w:sz w:val="20"/>
                <w:szCs w:val="20"/>
              </w:rPr>
              <w:t>Veliler</w:t>
            </w:r>
          </w:p>
        </w:tc>
        <w:tc>
          <w:tcPr>
            <w:tcW w:w="9639" w:type="dxa"/>
            <w:shd w:val="clear" w:color="auto" w:fill="auto"/>
          </w:tcPr>
          <w:p w:rsidR="00660446" w:rsidRPr="00AA2700" w:rsidRDefault="003679DD" w:rsidP="004504E1">
            <w:pPr>
              <w:spacing w:after="0"/>
              <w:jc w:val="both"/>
              <w:rPr>
                <w:sz w:val="20"/>
                <w:szCs w:val="20"/>
              </w:rPr>
            </w:pPr>
            <w:r>
              <w:rPr>
                <w:sz w:val="20"/>
                <w:szCs w:val="20"/>
              </w:rPr>
              <w:t>_</w:t>
            </w:r>
          </w:p>
        </w:tc>
      </w:tr>
      <w:tr w:rsidR="00660446" w:rsidRPr="00AA2700" w:rsidTr="004504E1">
        <w:tc>
          <w:tcPr>
            <w:tcW w:w="2518" w:type="dxa"/>
            <w:shd w:val="clear" w:color="auto" w:fill="auto"/>
          </w:tcPr>
          <w:p w:rsidR="00660446" w:rsidRPr="00AA2700" w:rsidRDefault="00660446" w:rsidP="004504E1">
            <w:pPr>
              <w:spacing w:after="0"/>
              <w:jc w:val="both"/>
              <w:rPr>
                <w:sz w:val="20"/>
                <w:szCs w:val="20"/>
              </w:rPr>
            </w:pPr>
            <w:r w:rsidRPr="00AA2700">
              <w:rPr>
                <w:sz w:val="20"/>
                <w:szCs w:val="20"/>
              </w:rPr>
              <w:t>Bina ve Yerleşke</w:t>
            </w:r>
          </w:p>
        </w:tc>
        <w:tc>
          <w:tcPr>
            <w:tcW w:w="9639" w:type="dxa"/>
            <w:shd w:val="clear" w:color="auto" w:fill="auto"/>
          </w:tcPr>
          <w:p w:rsidR="00660446" w:rsidRPr="00AA2700" w:rsidRDefault="003679DD" w:rsidP="004504E1">
            <w:pPr>
              <w:spacing w:after="0"/>
              <w:jc w:val="both"/>
              <w:rPr>
                <w:sz w:val="20"/>
                <w:szCs w:val="20"/>
              </w:rPr>
            </w:pPr>
            <w:r>
              <w:rPr>
                <w:sz w:val="20"/>
                <w:szCs w:val="20"/>
              </w:rPr>
              <w:t>Bağımsız bir binaya sahip olmamız.</w:t>
            </w:r>
          </w:p>
        </w:tc>
      </w:tr>
      <w:tr w:rsidR="00660446" w:rsidRPr="00AA2700" w:rsidTr="004504E1">
        <w:tc>
          <w:tcPr>
            <w:tcW w:w="2518" w:type="dxa"/>
            <w:shd w:val="clear" w:color="auto" w:fill="auto"/>
          </w:tcPr>
          <w:p w:rsidR="00660446" w:rsidRPr="00AA2700" w:rsidRDefault="00660446" w:rsidP="004504E1">
            <w:pPr>
              <w:spacing w:after="0"/>
              <w:jc w:val="both"/>
              <w:rPr>
                <w:sz w:val="20"/>
                <w:szCs w:val="20"/>
              </w:rPr>
            </w:pPr>
            <w:r w:rsidRPr="00AA2700">
              <w:rPr>
                <w:sz w:val="20"/>
                <w:szCs w:val="20"/>
              </w:rPr>
              <w:t>Donanım</w:t>
            </w:r>
          </w:p>
        </w:tc>
        <w:tc>
          <w:tcPr>
            <w:tcW w:w="9639" w:type="dxa"/>
            <w:shd w:val="clear" w:color="auto" w:fill="auto"/>
          </w:tcPr>
          <w:p w:rsidR="00660446" w:rsidRPr="00AA2700" w:rsidRDefault="004E7968" w:rsidP="004504E1">
            <w:pPr>
              <w:spacing w:after="0"/>
              <w:jc w:val="both"/>
              <w:rPr>
                <w:sz w:val="20"/>
                <w:szCs w:val="20"/>
              </w:rPr>
            </w:pPr>
            <w:r>
              <w:rPr>
                <w:sz w:val="20"/>
                <w:szCs w:val="20"/>
              </w:rPr>
              <w:t>İhtiyacı karşılayacak donanıma sahip olmamız.</w:t>
            </w:r>
          </w:p>
        </w:tc>
      </w:tr>
      <w:tr w:rsidR="00660446" w:rsidRPr="00AA2700" w:rsidTr="004504E1">
        <w:tc>
          <w:tcPr>
            <w:tcW w:w="2518" w:type="dxa"/>
            <w:shd w:val="clear" w:color="auto" w:fill="auto"/>
          </w:tcPr>
          <w:p w:rsidR="00660446" w:rsidRPr="00AA2700" w:rsidRDefault="00660446" w:rsidP="004504E1">
            <w:pPr>
              <w:spacing w:after="0"/>
              <w:jc w:val="both"/>
              <w:rPr>
                <w:sz w:val="20"/>
                <w:szCs w:val="20"/>
              </w:rPr>
            </w:pPr>
            <w:r w:rsidRPr="00AA2700">
              <w:rPr>
                <w:sz w:val="20"/>
                <w:szCs w:val="20"/>
              </w:rPr>
              <w:t>Bütçe</w:t>
            </w:r>
          </w:p>
        </w:tc>
        <w:tc>
          <w:tcPr>
            <w:tcW w:w="9639" w:type="dxa"/>
            <w:shd w:val="clear" w:color="auto" w:fill="auto"/>
          </w:tcPr>
          <w:p w:rsidR="00660446" w:rsidRPr="00AA2700" w:rsidRDefault="004E7968" w:rsidP="004504E1">
            <w:pPr>
              <w:spacing w:after="0"/>
              <w:jc w:val="both"/>
              <w:rPr>
                <w:sz w:val="20"/>
                <w:szCs w:val="20"/>
              </w:rPr>
            </w:pPr>
            <w:r>
              <w:rPr>
                <w:sz w:val="20"/>
                <w:szCs w:val="20"/>
              </w:rPr>
              <w:t>Gelir gider dengesi vardır.</w:t>
            </w:r>
          </w:p>
        </w:tc>
      </w:tr>
      <w:tr w:rsidR="00660446" w:rsidRPr="00AA2700" w:rsidTr="004504E1">
        <w:tc>
          <w:tcPr>
            <w:tcW w:w="2518" w:type="dxa"/>
            <w:shd w:val="clear" w:color="auto" w:fill="auto"/>
          </w:tcPr>
          <w:p w:rsidR="00660446" w:rsidRPr="00AA2700" w:rsidRDefault="00660446" w:rsidP="004504E1">
            <w:pPr>
              <w:spacing w:after="0"/>
              <w:jc w:val="both"/>
              <w:rPr>
                <w:sz w:val="20"/>
                <w:szCs w:val="20"/>
              </w:rPr>
            </w:pPr>
            <w:r w:rsidRPr="00AA2700">
              <w:rPr>
                <w:sz w:val="20"/>
                <w:szCs w:val="20"/>
              </w:rPr>
              <w:t>Yönetim Süreçleri</w:t>
            </w:r>
          </w:p>
        </w:tc>
        <w:tc>
          <w:tcPr>
            <w:tcW w:w="9639" w:type="dxa"/>
            <w:shd w:val="clear" w:color="auto" w:fill="auto"/>
          </w:tcPr>
          <w:p w:rsidR="004E7968" w:rsidRPr="00AA2700" w:rsidRDefault="004E7968" w:rsidP="004504E1">
            <w:pPr>
              <w:spacing w:after="0"/>
              <w:jc w:val="both"/>
              <w:rPr>
                <w:sz w:val="20"/>
                <w:szCs w:val="20"/>
              </w:rPr>
            </w:pPr>
            <w:r w:rsidRPr="00AA2700">
              <w:rPr>
                <w:sz w:val="20"/>
                <w:szCs w:val="20"/>
              </w:rPr>
              <w:t>Hedef kitlemizin taleplerini karşılayabilecek esnek bir mevzuatımızın olması.</w:t>
            </w:r>
          </w:p>
        </w:tc>
      </w:tr>
      <w:tr w:rsidR="004E7968" w:rsidRPr="00AA2700" w:rsidTr="004504E1">
        <w:tc>
          <w:tcPr>
            <w:tcW w:w="2518" w:type="dxa"/>
            <w:shd w:val="clear" w:color="auto" w:fill="auto"/>
          </w:tcPr>
          <w:p w:rsidR="004E7968" w:rsidRPr="00AA2700" w:rsidRDefault="004E7968" w:rsidP="004504E1">
            <w:pPr>
              <w:spacing w:after="0"/>
              <w:jc w:val="both"/>
              <w:rPr>
                <w:sz w:val="20"/>
                <w:szCs w:val="20"/>
              </w:rPr>
            </w:pPr>
            <w:r w:rsidRPr="00AA2700">
              <w:rPr>
                <w:sz w:val="20"/>
                <w:szCs w:val="20"/>
              </w:rPr>
              <w:t>İletişim Süreçleri</w:t>
            </w:r>
          </w:p>
        </w:tc>
        <w:tc>
          <w:tcPr>
            <w:tcW w:w="9639" w:type="dxa"/>
            <w:shd w:val="clear" w:color="auto" w:fill="auto"/>
          </w:tcPr>
          <w:p w:rsidR="00B83D90" w:rsidRPr="00AA2700" w:rsidRDefault="00B83D90" w:rsidP="00FA424C">
            <w:pPr>
              <w:spacing w:after="0"/>
              <w:jc w:val="both"/>
              <w:rPr>
                <w:sz w:val="20"/>
                <w:szCs w:val="20"/>
              </w:rPr>
            </w:pPr>
            <w:r>
              <w:rPr>
                <w:sz w:val="20"/>
                <w:szCs w:val="20"/>
              </w:rPr>
              <w:t>Kursiyerler açısından danışma hizmetlerimizin yeterli olması.</w:t>
            </w:r>
          </w:p>
        </w:tc>
      </w:tr>
    </w:tbl>
    <w:p w:rsidR="00660446" w:rsidRPr="00AA2700" w:rsidRDefault="00660446" w:rsidP="007A1247">
      <w:pPr>
        <w:jc w:val="both"/>
        <w:rPr>
          <w:sz w:val="20"/>
          <w:szCs w:val="20"/>
        </w:rPr>
      </w:pPr>
    </w:p>
    <w:p w:rsidR="00B83D90" w:rsidRDefault="00B83D90" w:rsidP="00660446">
      <w:pPr>
        <w:spacing w:after="0"/>
        <w:ind w:firstLine="708"/>
        <w:jc w:val="both"/>
        <w:rPr>
          <w:b/>
          <w:szCs w:val="24"/>
        </w:rPr>
      </w:pPr>
    </w:p>
    <w:p w:rsidR="00B83D90" w:rsidRDefault="00B83D90" w:rsidP="00660446">
      <w:pPr>
        <w:spacing w:after="0"/>
        <w:ind w:firstLine="708"/>
        <w:jc w:val="both"/>
        <w:rPr>
          <w:b/>
          <w:szCs w:val="24"/>
        </w:rPr>
      </w:pPr>
    </w:p>
    <w:p w:rsidR="00294BAC" w:rsidRDefault="00294BAC" w:rsidP="00660446">
      <w:pPr>
        <w:spacing w:after="0"/>
        <w:ind w:firstLine="708"/>
        <w:jc w:val="both"/>
        <w:rPr>
          <w:b/>
          <w:szCs w:val="24"/>
        </w:rPr>
      </w:pPr>
    </w:p>
    <w:p w:rsidR="00660446" w:rsidRDefault="00660446" w:rsidP="00660446">
      <w:pPr>
        <w:spacing w:after="0"/>
        <w:ind w:firstLine="708"/>
        <w:jc w:val="both"/>
        <w:rPr>
          <w:rFonts w:asciiTheme="majorHAnsi" w:eastAsiaTheme="majorEastAsia" w:hAnsiTheme="majorHAnsi" w:cstheme="majorBidi"/>
          <w:b/>
          <w:bCs/>
          <w:color w:val="4F81BD" w:themeColor="accent1"/>
          <w:sz w:val="26"/>
          <w:szCs w:val="26"/>
        </w:rPr>
      </w:pPr>
      <w:r w:rsidRPr="00FA424C">
        <w:rPr>
          <w:rFonts w:asciiTheme="majorHAnsi" w:eastAsiaTheme="majorEastAsia" w:hAnsiTheme="majorHAnsi" w:cstheme="majorBidi"/>
          <w:b/>
          <w:bCs/>
          <w:color w:val="4F81BD" w:themeColor="accent1"/>
          <w:sz w:val="26"/>
          <w:szCs w:val="26"/>
        </w:rPr>
        <w:t>Zayıf</w:t>
      </w:r>
      <w:r w:rsidR="00382227" w:rsidRPr="00FA424C">
        <w:rPr>
          <w:rFonts w:asciiTheme="majorHAnsi" w:eastAsiaTheme="majorEastAsia" w:hAnsiTheme="majorHAnsi" w:cstheme="majorBidi"/>
          <w:b/>
          <w:bCs/>
          <w:color w:val="4F81BD" w:themeColor="accent1"/>
          <w:sz w:val="26"/>
          <w:szCs w:val="26"/>
        </w:rPr>
        <w:t xml:space="preserve"> Yönler</w:t>
      </w:r>
    </w:p>
    <w:p w:rsidR="00294BAC" w:rsidRPr="00FA424C" w:rsidRDefault="00294BAC" w:rsidP="00660446">
      <w:pPr>
        <w:spacing w:after="0"/>
        <w:ind w:firstLine="708"/>
        <w:jc w:val="both"/>
        <w:rPr>
          <w:rFonts w:asciiTheme="majorHAnsi" w:eastAsiaTheme="majorEastAsia" w:hAnsiTheme="majorHAnsi" w:cstheme="majorBidi"/>
          <w:b/>
          <w:bCs/>
          <w:color w:val="4F81BD" w:themeColor="accent1"/>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9923"/>
      </w:tblGrid>
      <w:tr w:rsidR="00660446" w:rsidRPr="00D41148" w:rsidTr="004504E1">
        <w:tc>
          <w:tcPr>
            <w:tcW w:w="2518" w:type="dxa"/>
            <w:shd w:val="clear" w:color="auto" w:fill="auto"/>
          </w:tcPr>
          <w:p w:rsidR="00660446" w:rsidRPr="00D41148" w:rsidRDefault="00660446" w:rsidP="004504E1">
            <w:pPr>
              <w:spacing w:after="0"/>
              <w:jc w:val="both"/>
              <w:rPr>
                <w:szCs w:val="24"/>
              </w:rPr>
            </w:pPr>
            <w:r>
              <w:rPr>
                <w:szCs w:val="24"/>
              </w:rPr>
              <w:t>Kurs/Kursiyer</w:t>
            </w:r>
          </w:p>
        </w:tc>
        <w:tc>
          <w:tcPr>
            <w:tcW w:w="9923" w:type="dxa"/>
            <w:shd w:val="clear" w:color="auto" w:fill="auto"/>
          </w:tcPr>
          <w:p w:rsidR="00660446" w:rsidRPr="00D41148" w:rsidRDefault="00B83D90" w:rsidP="004504E1">
            <w:pPr>
              <w:spacing w:after="0"/>
              <w:jc w:val="both"/>
              <w:rPr>
                <w:szCs w:val="24"/>
              </w:rPr>
            </w:pPr>
            <w:r>
              <w:rPr>
                <w:szCs w:val="24"/>
              </w:rPr>
              <w:t>Bazı branşlarda kursa talep sayısının yüksek olması.</w:t>
            </w:r>
          </w:p>
        </w:tc>
      </w:tr>
      <w:tr w:rsidR="00660446" w:rsidRPr="00D41148" w:rsidTr="004504E1">
        <w:tc>
          <w:tcPr>
            <w:tcW w:w="2518" w:type="dxa"/>
            <w:shd w:val="clear" w:color="auto" w:fill="auto"/>
          </w:tcPr>
          <w:p w:rsidR="00660446" w:rsidRPr="00D41148" w:rsidRDefault="00660446" w:rsidP="004504E1">
            <w:pPr>
              <w:spacing w:after="0"/>
              <w:jc w:val="both"/>
              <w:rPr>
                <w:szCs w:val="24"/>
              </w:rPr>
            </w:pPr>
            <w:r w:rsidRPr="00D41148">
              <w:rPr>
                <w:szCs w:val="24"/>
              </w:rPr>
              <w:t>Çalışanlar</w:t>
            </w:r>
          </w:p>
        </w:tc>
        <w:tc>
          <w:tcPr>
            <w:tcW w:w="9923" w:type="dxa"/>
            <w:shd w:val="clear" w:color="auto" w:fill="auto"/>
          </w:tcPr>
          <w:p w:rsidR="00660446" w:rsidRPr="00D41148" w:rsidRDefault="00382227" w:rsidP="004504E1">
            <w:pPr>
              <w:spacing w:after="0"/>
              <w:jc w:val="both"/>
              <w:rPr>
                <w:szCs w:val="24"/>
              </w:rPr>
            </w:pPr>
            <w:r>
              <w:rPr>
                <w:szCs w:val="24"/>
              </w:rPr>
              <w:t>Kurum çalışanlarının çoğunun ücretli çalışan olması.</w:t>
            </w:r>
          </w:p>
        </w:tc>
      </w:tr>
      <w:tr w:rsidR="00660446" w:rsidRPr="00D41148" w:rsidTr="004504E1">
        <w:tc>
          <w:tcPr>
            <w:tcW w:w="2518" w:type="dxa"/>
            <w:shd w:val="clear" w:color="auto" w:fill="auto"/>
          </w:tcPr>
          <w:p w:rsidR="00660446" w:rsidRPr="00D41148" w:rsidRDefault="00660446" w:rsidP="004504E1">
            <w:pPr>
              <w:spacing w:after="0"/>
              <w:jc w:val="both"/>
              <w:rPr>
                <w:szCs w:val="24"/>
              </w:rPr>
            </w:pPr>
            <w:r w:rsidRPr="00D41148">
              <w:rPr>
                <w:szCs w:val="24"/>
              </w:rPr>
              <w:t>Veliler</w:t>
            </w:r>
          </w:p>
        </w:tc>
        <w:tc>
          <w:tcPr>
            <w:tcW w:w="9923" w:type="dxa"/>
            <w:shd w:val="clear" w:color="auto" w:fill="auto"/>
          </w:tcPr>
          <w:p w:rsidR="00660446" w:rsidRPr="00D41148" w:rsidRDefault="00382227" w:rsidP="004504E1">
            <w:pPr>
              <w:spacing w:after="0"/>
              <w:jc w:val="both"/>
              <w:rPr>
                <w:szCs w:val="24"/>
              </w:rPr>
            </w:pPr>
            <w:r>
              <w:rPr>
                <w:szCs w:val="24"/>
              </w:rPr>
              <w:t>_</w:t>
            </w:r>
          </w:p>
        </w:tc>
      </w:tr>
      <w:tr w:rsidR="00660446" w:rsidRPr="00D41148" w:rsidTr="004504E1">
        <w:tc>
          <w:tcPr>
            <w:tcW w:w="2518" w:type="dxa"/>
            <w:shd w:val="clear" w:color="auto" w:fill="auto"/>
          </w:tcPr>
          <w:p w:rsidR="00660446" w:rsidRPr="00D41148" w:rsidRDefault="00660446" w:rsidP="004504E1">
            <w:pPr>
              <w:spacing w:after="0"/>
              <w:jc w:val="both"/>
              <w:rPr>
                <w:szCs w:val="24"/>
              </w:rPr>
            </w:pPr>
            <w:r w:rsidRPr="00D41148">
              <w:rPr>
                <w:szCs w:val="24"/>
              </w:rPr>
              <w:t>Bina ve Yerleşke</w:t>
            </w:r>
          </w:p>
        </w:tc>
        <w:tc>
          <w:tcPr>
            <w:tcW w:w="9923" w:type="dxa"/>
            <w:shd w:val="clear" w:color="auto" w:fill="auto"/>
          </w:tcPr>
          <w:p w:rsidR="00660446" w:rsidRPr="00D41148" w:rsidRDefault="00382227" w:rsidP="004504E1">
            <w:pPr>
              <w:spacing w:after="0"/>
              <w:jc w:val="both"/>
              <w:rPr>
                <w:szCs w:val="24"/>
              </w:rPr>
            </w:pPr>
            <w:r>
              <w:rPr>
                <w:szCs w:val="24"/>
              </w:rPr>
              <w:t>İlçe nüfusuna göre binanın yetersiz kalması.</w:t>
            </w:r>
          </w:p>
        </w:tc>
      </w:tr>
      <w:tr w:rsidR="00660446" w:rsidRPr="00D41148" w:rsidTr="004504E1">
        <w:tc>
          <w:tcPr>
            <w:tcW w:w="2518" w:type="dxa"/>
            <w:shd w:val="clear" w:color="auto" w:fill="auto"/>
          </w:tcPr>
          <w:p w:rsidR="00660446" w:rsidRPr="00D41148" w:rsidRDefault="00660446" w:rsidP="004504E1">
            <w:pPr>
              <w:spacing w:after="0"/>
              <w:jc w:val="both"/>
              <w:rPr>
                <w:szCs w:val="24"/>
              </w:rPr>
            </w:pPr>
            <w:r w:rsidRPr="00D41148">
              <w:rPr>
                <w:szCs w:val="24"/>
              </w:rPr>
              <w:t>Donanım</w:t>
            </w:r>
          </w:p>
        </w:tc>
        <w:tc>
          <w:tcPr>
            <w:tcW w:w="9923" w:type="dxa"/>
            <w:shd w:val="clear" w:color="auto" w:fill="auto"/>
          </w:tcPr>
          <w:p w:rsidR="00660446" w:rsidRPr="00D41148" w:rsidRDefault="00382227" w:rsidP="00382227">
            <w:pPr>
              <w:spacing w:after="0"/>
              <w:jc w:val="both"/>
              <w:rPr>
                <w:szCs w:val="24"/>
              </w:rPr>
            </w:pPr>
            <w:r>
              <w:rPr>
                <w:szCs w:val="24"/>
              </w:rPr>
              <w:t>Merkez dışında açılan kurslarda araç-gereç eksikleri.</w:t>
            </w:r>
          </w:p>
        </w:tc>
      </w:tr>
      <w:tr w:rsidR="00660446" w:rsidRPr="00D41148" w:rsidTr="004504E1">
        <w:tc>
          <w:tcPr>
            <w:tcW w:w="2518" w:type="dxa"/>
            <w:shd w:val="clear" w:color="auto" w:fill="auto"/>
          </w:tcPr>
          <w:p w:rsidR="00660446" w:rsidRPr="00D41148" w:rsidRDefault="00660446" w:rsidP="004504E1">
            <w:pPr>
              <w:spacing w:after="0"/>
              <w:jc w:val="both"/>
              <w:rPr>
                <w:szCs w:val="24"/>
              </w:rPr>
            </w:pPr>
            <w:r w:rsidRPr="00D41148">
              <w:rPr>
                <w:szCs w:val="24"/>
              </w:rPr>
              <w:t>Bütçe</w:t>
            </w:r>
          </w:p>
        </w:tc>
        <w:tc>
          <w:tcPr>
            <w:tcW w:w="9923" w:type="dxa"/>
            <w:shd w:val="clear" w:color="auto" w:fill="auto"/>
          </w:tcPr>
          <w:p w:rsidR="00660446" w:rsidRPr="00D41148" w:rsidRDefault="00981A06" w:rsidP="004504E1">
            <w:pPr>
              <w:spacing w:after="0"/>
              <w:jc w:val="both"/>
              <w:rPr>
                <w:szCs w:val="24"/>
              </w:rPr>
            </w:pPr>
            <w:r>
              <w:rPr>
                <w:szCs w:val="24"/>
              </w:rPr>
              <w:t>Okul aile birliğine yapılan bağışların yetersiz oluşu.</w:t>
            </w:r>
          </w:p>
        </w:tc>
      </w:tr>
      <w:tr w:rsidR="00660446" w:rsidRPr="00D41148" w:rsidTr="004504E1">
        <w:tc>
          <w:tcPr>
            <w:tcW w:w="2518" w:type="dxa"/>
            <w:shd w:val="clear" w:color="auto" w:fill="auto"/>
          </w:tcPr>
          <w:p w:rsidR="00660446" w:rsidRPr="00D41148" w:rsidRDefault="00660446" w:rsidP="004504E1">
            <w:pPr>
              <w:spacing w:after="0"/>
              <w:jc w:val="both"/>
              <w:rPr>
                <w:szCs w:val="24"/>
              </w:rPr>
            </w:pPr>
            <w:r w:rsidRPr="00D41148">
              <w:rPr>
                <w:szCs w:val="24"/>
              </w:rPr>
              <w:t>Yönetim Süreçleri</w:t>
            </w:r>
          </w:p>
        </w:tc>
        <w:tc>
          <w:tcPr>
            <w:tcW w:w="9923" w:type="dxa"/>
            <w:shd w:val="clear" w:color="auto" w:fill="auto"/>
          </w:tcPr>
          <w:p w:rsidR="00660446" w:rsidRPr="00D41148" w:rsidRDefault="00981A06" w:rsidP="004504E1">
            <w:pPr>
              <w:spacing w:after="0"/>
              <w:jc w:val="both"/>
              <w:rPr>
                <w:szCs w:val="24"/>
              </w:rPr>
            </w:pPr>
            <w:r>
              <w:rPr>
                <w:szCs w:val="24"/>
              </w:rPr>
              <w:t>Bazen bürokrasiden kaynaklı, yazışmaların gecikmesi</w:t>
            </w:r>
          </w:p>
        </w:tc>
      </w:tr>
      <w:tr w:rsidR="00660446" w:rsidRPr="00D41148" w:rsidTr="004504E1">
        <w:tc>
          <w:tcPr>
            <w:tcW w:w="2518" w:type="dxa"/>
            <w:shd w:val="clear" w:color="auto" w:fill="auto"/>
          </w:tcPr>
          <w:p w:rsidR="00660446" w:rsidRPr="00D41148" w:rsidRDefault="00660446" w:rsidP="004504E1">
            <w:pPr>
              <w:spacing w:after="0"/>
              <w:jc w:val="both"/>
              <w:rPr>
                <w:szCs w:val="24"/>
              </w:rPr>
            </w:pPr>
            <w:r w:rsidRPr="00D41148">
              <w:rPr>
                <w:szCs w:val="24"/>
              </w:rPr>
              <w:t>İletişim Süreçleri</w:t>
            </w:r>
          </w:p>
        </w:tc>
        <w:tc>
          <w:tcPr>
            <w:tcW w:w="9923" w:type="dxa"/>
            <w:shd w:val="clear" w:color="auto" w:fill="auto"/>
          </w:tcPr>
          <w:p w:rsidR="00660446" w:rsidRPr="00D41148" w:rsidRDefault="00981A06" w:rsidP="004504E1">
            <w:pPr>
              <w:spacing w:after="0"/>
              <w:jc w:val="both"/>
              <w:rPr>
                <w:szCs w:val="24"/>
              </w:rPr>
            </w:pPr>
            <w:r>
              <w:rPr>
                <w:szCs w:val="24"/>
              </w:rPr>
              <w:t>Kurum yerinin merkezi olmamasından dolayı yaşanan ulaşım sorunu.</w:t>
            </w:r>
          </w:p>
        </w:tc>
      </w:tr>
    </w:tbl>
    <w:p w:rsidR="007A1247" w:rsidRPr="004B1B96" w:rsidRDefault="007A1247" w:rsidP="004B1B96"/>
    <w:p w:rsidR="00660446" w:rsidRDefault="00660446" w:rsidP="00660446">
      <w:pPr>
        <w:pStyle w:val="Balk3"/>
      </w:pPr>
      <w:r>
        <w:t>Dışsal Faktörler</w:t>
      </w:r>
    </w:p>
    <w:p w:rsidR="00660446" w:rsidRDefault="00660446" w:rsidP="00660446">
      <w:pPr>
        <w:spacing w:after="0"/>
        <w:ind w:firstLine="708"/>
        <w:jc w:val="both"/>
        <w:rPr>
          <w:szCs w:val="24"/>
        </w:rPr>
      </w:pPr>
    </w:p>
    <w:p w:rsidR="00660446" w:rsidRPr="00284611" w:rsidRDefault="00660446" w:rsidP="00660446">
      <w:pPr>
        <w:spacing w:after="0"/>
        <w:ind w:firstLine="708"/>
        <w:jc w:val="both"/>
        <w:rPr>
          <w:b/>
          <w:szCs w:val="24"/>
        </w:rPr>
      </w:pPr>
      <w:r>
        <w:rPr>
          <w:b/>
          <w:szCs w:val="24"/>
        </w:rPr>
        <w:t>Fırsatlar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10206"/>
      </w:tblGrid>
      <w:tr w:rsidR="00660446" w:rsidRPr="00D41148" w:rsidTr="004504E1">
        <w:tc>
          <w:tcPr>
            <w:tcW w:w="2518" w:type="dxa"/>
            <w:shd w:val="clear" w:color="auto" w:fill="auto"/>
          </w:tcPr>
          <w:p w:rsidR="00660446" w:rsidRPr="00D41148" w:rsidRDefault="00660446" w:rsidP="004504E1">
            <w:pPr>
              <w:spacing w:after="0"/>
              <w:jc w:val="both"/>
              <w:rPr>
                <w:szCs w:val="24"/>
              </w:rPr>
            </w:pPr>
            <w:r>
              <w:rPr>
                <w:szCs w:val="24"/>
              </w:rPr>
              <w:t>Politik</w:t>
            </w:r>
          </w:p>
        </w:tc>
        <w:tc>
          <w:tcPr>
            <w:tcW w:w="10206" w:type="dxa"/>
            <w:shd w:val="clear" w:color="auto" w:fill="auto"/>
          </w:tcPr>
          <w:p w:rsidR="00660446" w:rsidRPr="00D41148" w:rsidRDefault="00F94236" w:rsidP="004504E1">
            <w:pPr>
              <w:spacing w:after="0"/>
              <w:jc w:val="both"/>
              <w:rPr>
                <w:szCs w:val="24"/>
              </w:rPr>
            </w:pPr>
            <w:r>
              <w:rPr>
                <w:szCs w:val="24"/>
              </w:rPr>
              <w:t>Yerel yönetim kademelerindeki birçok kişiye ulaşılabilir bir ilçede olunması.</w:t>
            </w:r>
          </w:p>
        </w:tc>
      </w:tr>
      <w:tr w:rsidR="00660446" w:rsidRPr="00D41148" w:rsidTr="004504E1">
        <w:trPr>
          <w:trHeight w:val="188"/>
        </w:trPr>
        <w:tc>
          <w:tcPr>
            <w:tcW w:w="2518" w:type="dxa"/>
            <w:shd w:val="clear" w:color="auto" w:fill="auto"/>
          </w:tcPr>
          <w:p w:rsidR="00660446" w:rsidRPr="00D41148" w:rsidRDefault="00660446" w:rsidP="004504E1">
            <w:pPr>
              <w:spacing w:after="0"/>
              <w:jc w:val="both"/>
              <w:rPr>
                <w:szCs w:val="24"/>
              </w:rPr>
            </w:pPr>
            <w:r>
              <w:rPr>
                <w:szCs w:val="24"/>
              </w:rPr>
              <w:t>Ekonomik</w:t>
            </w:r>
          </w:p>
        </w:tc>
        <w:tc>
          <w:tcPr>
            <w:tcW w:w="10206" w:type="dxa"/>
            <w:shd w:val="clear" w:color="auto" w:fill="auto"/>
          </w:tcPr>
          <w:p w:rsidR="00660446" w:rsidRPr="00D41148" w:rsidRDefault="00F94236" w:rsidP="004504E1">
            <w:pPr>
              <w:spacing w:after="0"/>
              <w:jc w:val="both"/>
              <w:rPr>
                <w:szCs w:val="24"/>
              </w:rPr>
            </w:pPr>
            <w:r>
              <w:rPr>
                <w:szCs w:val="24"/>
              </w:rPr>
              <w:t>İşleyişi sürdürecek yerel ve merkezi imkanların olması.</w:t>
            </w:r>
          </w:p>
        </w:tc>
      </w:tr>
      <w:tr w:rsidR="00660446" w:rsidRPr="00D41148" w:rsidTr="004504E1">
        <w:tc>
          <w:tcPr>
            <w:tcW w:w="2518" w:type="dxa"/>
            <w:shd w:val="clear" w:color="auto" w:fill="auto"/>
          </w:tcPr>
          <w:p w:rsidR="00660446" w:rsidRPr="00D41148" w:rsidRDefault="00660446" w:rsidP="004504E1">
            <w:pPr>
              <w:spacing w:after="0"/>
              <w:jc w:val="both"/>
              <w:rPr>
                <w:szCs w:val="24"/>
              </w:rPr>
            </w:pPr>
            <w:r>
              <w:rPr>
                <w:szCs w:val="24"/>
              </w:rPr>
              <w:t>Sosyolojik</w:t>
            </w:r>
          </w:p>
        </w:tc>
        <w:tc>
          <w:tcPr>
            <w:tcW w:w="10206" w:type="dxa"/>
            <w:shd w:val="clear" w:color="auto" w:fill="auto"/>
          </w:tcPr>
          <w:p w:rsidR="00660446" w:rsidRPr="00D41148" w:rsidRDefault="00F94236" w:rsidP="004504E1">
            <w:pPr>
              <w:spacing w:after="0"/>
              <w:jc w:val="both"/>
              <w:rPr>
                <w:szCs w:val="24"/>
              </w:rPr>
            </w:pPr>
            <w:r>
              <w:rPr>
                <w:szCs w:val="24"/>
              </w:rPr>
              <w:t>Toplumun sosyokültürel düzeyi yüksek insanların ilçemizde yaşıyor olması.</w:t>
            </w:r>
          </w:p>
        </w:tc>
      </w:tr>
      <w:tr w:rsidR="00660446" w:rsidRPr="00D41148" w:rsidTr="004504E1">
        <w:tc>
          <w:tcPr>
            <w:tcW w:w="2518" w:type="dxa"/>
            <w:shd w:val="clear" w:color="auto" w:fill="auto"/>
          </w:tcPr>
          <w:p w:rsidR="00660446" w:rsidRPr="00D41148" w:rsidRDefault="00660446" w:rsidP="004504E1">
            <w:pPr>
              <w:spacing w:after="0"/>
              <w:jc w:val="both"/>
              <w:rPr>
                <w:szCs w:val="24"/>
              </w:rPr>
            </w:pPr>
            <w:r>
              <w:rPr>
                <w:szCs w:val="24"/>
              </w:rPr>
              <w:t>Teknolojik</w:t>
            </w:r>
          </w:p>
        </w:tc>
        <w:tc>
          <w:tcPr>
            <w:tcW w:w="10206" w:type="dxa"/>
            <w:shd w:val="clear" w:color="auto" w:fill="auto"/>
          </w:tcPr>
          <w:p w:rsidR="00660446" w:rsidRPr="00D41148" w:rsidRDefault="00F94236" w:rsidP="004504E1">
            <w:pPr>
              <w:spacing w:after="0"/>
              <w:jc w:val="both"/>
              <w:rPr>
                <w:szCs w:val="24"/>
              </w:rPr>
            </w:pPr>
            <w:r>
              <w:rPr>
                <w:szCs w:val="24"/>
              </w:rPr>
              <w:t>Gerektiğinde teknolojik destek alınması.</w:t>
            </w:r>
          </w:p>
        </w:tc>
      </w:tr>
      <w:tr w:rsidR="00660446" w:rsidRPr="00D41148" w:rsidTr="004504E1">
        <w:tc>
          <w:tcPr>
            <w:tcW w:w="2518" w:type="dxa"/>
            <w:shd w:val="clear" w:color="auto" w:fill="auto"/>
          </w:tcPr>
          <w:p w:rsidR="00660446" w:rsidRPr="00D41148" w:rsidRDefault="00660446" w:rsidP="004504E1">
            <w:pPr>
              <w:spacing w:after="0"/>
              <w:jc w:val="both"/>
              <w:rPr>
                <w:szCs w:val="24"/>
              </w:rPr>
            </w:pPr>
            <w:r>
              <w:rPr>
                <w:szCs w:val="24"/>
              </w:rPr>
              <w:t>Mevzuat-Yasal</w:t>
            </w:r>
          </w:p>
        </w:tc>
        <w:tc>
          <w:tcPr>
            <w:tcW w:w="10206" w:type="dxa"/>
            <w:shd w:val="clear" w:color="auto" w:fill="auto"/>
          </w:tcPr>
          <w:p w:rsidR="00660446" w:rsidRPr="00D41148" w:rsidRDefault="00F94236" w:rsidP="004504E1">
            <w:pPr>
              <w:spacing w:after="0"/>
              <w:jc w:val="both"/>
              <w:rPr>
                <w:szCs w:val="24"/>
              </w:rPr>
            </w:pPr>
            <w:r>
              <w:rPr>
                <w:szCs w:val="24"/>
              </w:rPr>
              <w:t>E-yaygın sisteminin sürekli güncellenerek zorlukların zamanla giderilmesi.</w:t>
            </w:r>
          </w:p>
        </w:tc>
      </w:tr>
      <w:tr w:rsidR="00660446" w:rsidRPr="00D41148" w:rsidTr="004504E1">
        <w:tc>
          <w:tcPr>
            <w:tcW w:w="2518" w:type="dxa"/>
            <w:shd w:val="clear" w:color="auto" w:fill="auto"/>
          </w:tcPr>
          <w:p w:rsidR="00660446" w:rsidRPr="00D41148" w:rsidRDefault="00660446" w:rsidP="004504E1">
            <w:pPr>
              <w:spacing w:after="0"/>
              <w:jc w:val="both"/>
              <w:rPr>
                <w:szCs w:val="24"/>
              </w:rPr>
            </w:pPr>
            <w:r>
              <w:rPr>
                <w:szCs w:val="24"/>
              </w:rPr>
              <w:t>Ekolojik</w:t>
            </w:r>
          </w:p>
        </w:tc>
        <w:tc>
          <w:tcPr>
            <w:tcW w:w="10206" w:type="dxa"/>
            <w:shd w:val="clear" w:color="auto" w:fill="auto"/>
          </w:tcPr>
          <w:p w:rsidR="00660446" w:rsidRPr="00D41148" w:rsidRDefault="00F94236" w:rsidP="004504E1">
            <w:pPr>
              <w:spacing w:after="0"/>
              <w:jc w:val="both"/>
              <w:rPr>
                <w:szCs w:val="24"/>
              </w:rPr>
            </w:pPr>
            <w:r>
              <w:rPr>
                <w:szCs w:val="24"/>
              </w:rPr>
              <w:t>Yeşil alan ve spor parklarının olması.</w:t>
            </w:r>
          </w:p>
        </w:tc>
      </w:tr>
    </w:tbl>
    <w:p w:rsidR="004B1B96" w:rsidRDefault="004B1B96" w:rsidP="00B2766E">
      <w:pPr>
        <w:spacing w:after="0" w:line="264" w:lineRule="auto"/>
        <w:ind w:firstLine="708"/>
        <w:jc w:val="center"/>
        <w:rPr>
          <w:color w:val="FF0000"/>
          <w:sz w:val="52"/>
          <w:szCs w:val="24"/>
        </w:rPr>
      </w:pPr>
    </w:p>
    <w:p w:rsidR="00294BAC" w:rsidRDefault="00294BAC" w:rsidP="00B2766E">
      <w:pPr>
        <w:spacing w:after="0" w:line="264" w:lineRule="auto"/>
        <w:ind w:firstLine="708"/>
        <w:jc w:val="center"/>
        <w:rPr>
          <w:color w:val="FF0000"/>
          <w:sz w:val="52"/>
          <w:szCs w:val="24"/>
        </w:rPr>
      </w:pPr>
    </w:p>
    <w:p w:rsidR="00294BAC" w:rsidRDefault="00294BAC" w:rsidP="00B2766E">
      <w:pPr>
        <w:spacing w:after="0" w:line="264" w:lineRule="auto"/>
        <w:ind w:firstLine="708"/>
        <w:jc w:val="center"/>
        <w:rPr>
          <w:color w:val="FF0000"/>
          <w:sz w:val="52"/>
          <w:szCs w:val="24"/>
        </w:rPr>
      </w:pPr>
    </w:p>
    <w:p w:rsidR="00DD3526" w:rsidRPr="00284611" w:rsidRDefault="00DD3526" w:rsidP="00DD3526">
      <w:pPr>
        <w:spacing w:after="0"/>
        <w:ind w:firstLine="708"/>
        <w:jc w:val="both"/>
        <w:rPr>
          <w:b/>
          <w:szCs w:val="24"/>
        </w:rPr>
      </w:pPr>
      <w:r>
        <w:rPr>
          <w:b/>
          <w:szCs w:val="24"/>
        </w:rPr>
        <w:t>Tehditler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10064"/>
      </w:tblGrid>
      <w:tr w:rsidR="00DD3526" w:rsidRPr="00D41148" w:rsidTr="004504E1">
        <w:tc>
          <w:tcPr>
            <w:tcW w:w="2518" w:type="dxa"/>
          </w:tcPr>
          <w:p w:rsidR="00DD3526" w:rsidRPr="00D41148" w:rsidRDefault="00DD3526" w:rsidP="004504E1">
            <w:pPr>
              <w:spacing w:after="0"/>
              <w:jc w:val="both"/>
              <w:rPr>
                <w:szCs w:val="24"/>
              </w:rPr>
            </w:pPr>
            <w:r>
              <w:rPr>
                <w:szCs w:val="24"/>
              </w:rPr>
              <w:t>Politik</w:t>
            </w:r>
          </w:p>
        </w:tc>
        <w:tc>
          <w:tcPr>
            <w:tcW w:w="10064" w:type="dxa"/>
            <w:shd w:val="clear" w:color="auto" w:fill="auto"/>
          </w:tcPr>
          <w:p w:rsidR="00DD3526" w:rsidRPr="00D41148" w:rsidRDefault="00F94236" w:rsidP="004504E1">
            <w:pPr>
              <w:spacing w:after="0"/>
              <w:jc w:val="both"/>
              <w:rPr>
                <w:szCs w:val="24"/>
              </w:rPr>
            </w:pPr>
            <w:r>
              <w:rPr>
                <w:szCs w:val="24"/>
              </w:rPr>
              <w:t>Kurslarda alınan belgelerin</w:t>
            </w:r>
            <w:r w:rsidRPr="00B25BB4">
              <w:rPr>
                <w:szCs w:val="24"/>
              </w:rPr>
              <w:t xml:space="preserve"> yeteri düzeyde</w:t>
            </w:r>
            <w:r>
              <w:rPr>
                <w:szCs w:val="24"/>
              </w:rPr>
              <w:t xml:space="preserve"> iş imkanı</w:t>
            </w:r>
            <w:r w:rsidRPr="00B25BB4">
              <w:rPr>
                <w:szCs w:val="24"/>
              </w:rPr>
              <w:t xml:space="preserve"> </w:t>
            </w:r>
            <w:r>
              <w:rPr>
                <w:szCs w:val="24"/>
              </w:rPr>
              <w:t>sağla</w:t>
            </w:r>
            <w:r w:rsidRPr="00B25BB4">
              <w:rPr>
                <w:szCs w:val="24"/>
              </w:rPr>
              <w:t>maması.</w:t>
            </w:r>
          </w:p>
        </w:tc>
      </w:tr>
      <w:tr w:rsidR="00DD3526" w:rsidRPr="00D41148" w:rsidTr="004504E1">
        <w:tc>
          <w:tcPr>
            <w:tcW w:w="2518" w:type="dxa"/>
          </w:tcPr>
          <w:p w:rsidR="00DD3526" w:rsidRPr="00D41148" w:rsidRDefault="00DD3526" w:rsidP="004504E1">
            <w:pPr>
              <w:spacing w:after="0"/>
              <w:jc w:val="both"/>
              <w:rPr>
                <w:szCs w:val="24"/>
              </w:rPr>
            </w:pPr>
            <w:r>
              <w:rPr>
                <w:szCs w:val="24"/>
              </w:rPr>
              <w:t>Ekonomik</w:t>
            </w:r>
          </w:p>
        </w:tc>
        <w:tc>
          <w:tcPr>
            <w:tcW w:w="10064" w:type="dxa"/>
            <w:shd w:val="clear" w:color="auto" w:fill="auto"/>
          </w:tcPr>
          <w:p w:rsidR="00DD3526" w:rsidRPr="00D41148" w:rsidRDefault="00F94236" w:rsidP="004504E1">
            <w:pPr>
              <w:spacing w:after="0"/>
              <w:jc w:val="both"/>
              <w:rPr>
                <w:szCs w:val="24"/>
              </w:rPr>
            </w:pPr>
            <w:r>
              <w:rPr>
                <w:szCs w:val="24"/>
              </w:rPr>
              <w:t>Usta öğretici ücretlerinin düşük olması, ödenek yetersizliği.</w:t>
            </w:r>
          </w:p>
        </w:tc>
      </w:tr>
      <w:tr w:rsidR="00DD3526" w:rsidRPr="00D41148" w:rsidTr="004504E1">
        <w:tc>
          <w:tcPr>
            <w:tcW w:w="2518" w:type="dxa"/>
          </w:tcPr>
          <w:p w:rsidR="00DD3526" w:rsidRPr="00D41148" w:rsidRDefault="00DD3526" w:rsidP="004504E1">
            <w:pPr>
              <w:spacing w:after="0"/>
              <w:jc w:val="both"/>
              <w:rPr>
                <w:szCs w:val="24"/>
              </w:rPr>
            </w:pPr>
            <w:r>
              <w:rPr>
                <w:szCs w:val="24"/>
              </w:rPr>
              <w:t>Sosyolojik</w:t>
            </w:r>
          </w:p>
        </w:tc>
        <w:tc>
          <w:tcPr>
            <w:tcW w:w="10064" w:type="dxa"/>
            <w:shd w:val="clear" w:color="auto" w:fill="auto"/>
          </w:tcPr>
          <w:p w:rsidR="00DD3526" w:rsidRPr="00D41148" w:rsidRDefault="00F94236" w:rsidP="004504E1">
            <w:pPr>
              <w:spacing w:after="0"/>
              <w:jc w:val="both"/>
              <w:rPr>
                <w:szCs w:val="24"/>
              </w:rPr>
            </w:pPr>
            <w:r>
              <w:rPr>
                <w:szCs w:val="24"/>
              </w:rPr>
              <w:t>Sosyo ekonomik düzeyleri farklı grupların bir arada yaşıyor olması.</w:t>
            </w:r>
          </w:p>
        </w:tc>
      </w:tr>
      <w:tr w:rsidR="00DD3526" w:rsidRPr="00D41148" w:rsidTr="004504E1">
        <w:tc>
          <w:tcPr>
            <w:tcW w:w="2518" w:type="dxa"/>
          </w:tcPr>
          <w:p w:rsidR="00DD3526" w:rsidRPr="00D41148" w:rsidRDefault="00DD3526" w:rsidP="004504E1">
            <w:pPr>
              <w:spacing w:after="0"/>
              <w:jc w:val="both"/>
              <w:rPr>
                <w:szCs w:val="24"/>
              </w:rPr>
            </w:pPr>
            <w:r>
              <w:rPr>
                <w:szCs w:val="24"/>
              </w:rPr>
              <w:t>Teknolojik</w:t>
            </w:r>
          </w:p>
        </w:tc>
        <w:tc>
          <w:tcPr>
            <w:tcW w:w="10064" w:type="dxa"/>
            <w:shd w:val="clear" w:color="auto" w:fill="auto"/>
          </w:tcPr>
          <w:p w:rsidR="00DD3526" w:rsidRPr="00D41148" w:rsidRDefault="005E3971" w:rsidP="004504E1">
            <w:pPr>
              <w:spacing w:after="0"/>
              <w:jc w:val="both"/>
              <w:rPr>
                <w:szCs w:val="24"/>
              </w:rPr>
            </w:pPr>
            <w:r>
              <w:rPr>
                <w:szCs w:val="24"/>
              </w:rPr>
              <w:t>Gelişen teknolojiyle beraber sosyal iletişim ağlarının insan ilişkilerini azaltacak seviyede kullanılması.</w:t>
            </w:r>
          </w:p>
        </w:tc>
      </w:tr>
      <w:tr w:rsidR="00DD3526" w:rsidRPr="00D41148" w:rsidTr="004504E1">
        <w:tc>
          <w:tcPr>
            <w:tcW w:w="2518" w:type="dxa"/>
          </w:tcPr>
          <w:p w:rsidR="00DD3526" w:rsidRPr="00D41148" w:rsidRDefault="00DD3526" w:rsidP="004504E1">
            <w:pPr>
              <w:spacing w:after="0"/>
              <w:jc w:val="both"/>
              <w:rPr>
                <w:szCs w:val="24"/>
              </w:rPr>
            </w:pPr>
            <w:r>
              <w:rPr>
                <w:szCs w:val="24"/>
              </w:rPr>
              <w:t>Mevzuat-Yasal</w:t>
            </w:r>
          </w:p>
        </w:tc>
        <w:tc>
          <w:tcPr>
            <w:tcW w:w="10064" w:type="dxa"/>
            <w:shd w:val="clear" w:color="auto" w:fill="auto"/>
          </w:tcPr>
          <w:p w:rsidR="00DD3526" w:rsidRPr="00D41148" w:rsidRDefault="002C05E4" w:rsidP="004504E1">
            <w:pPr>
              <w:spacing w:after="0"/>
              <w:jc w:val="both"/>
              <w:rPr>
                <w:szCs w:val="24"/>
              </w:rPr>
            </w:pPr>
            <w:r>
              <w:rPr>
                <w:szCs w:val="24"/>
              </w:rPr>
              <w:t>Uygulamalarda yoruma açık durumlarla sıkça karşılaşılması.</w:t>
            </w:r>
          </w:p>
        </w:tc>
      </w:tr>
      <w:tr w:rsidR="00DD3526" w:rsidRPr="00D41148" w:rsidTr="004504E1">
        <w:tc>
          <w:tcPr>
            <w:tcW w:w="2518" w:type="dxa"/>
          </w:tcPr>
          <w:p w:rsidR="00DD3526" w:rsidRPr="00D41148" w:rsidRDefault="00DD3526" w:rsidP="004504E1">
            <w:pPr>
              <w:spacing w:after="0"/>
              <w:jc w:val="both"/>
              <w:rPr>
                <w:szCs w:val="24"/>
              </w:rPr>
            </w:pPr>
            <w:r>
              <w:rPr>
                <w:szCs w:val="24"/>
              </w:rPr>
              <w:t>Ekolojik</w:t>
            </w:r>
          </w:p>
        </w:tc>
        <w:tc>
          <w:tcPr>
            <w:tcW w:w="10064" w:type="dxa"/>
            <w:shd w:val="clear" w:color="auto" w:fill="auto"/>
          </w:tcPr>
          <w:p w:rsidR="00DD3526" w:rsidRPr="00D41148" w:rsidRDefault="002C05E4" w:rsidP="002C05E4">
            <w:pPr>
              <w:spacing w:after="0"/>
              <w:jc w:val="both"/>
              <w:rPr>
                <w:szCs w:val="24"/>
              </w:rPr>
            </w:pPr>
            <w:r>
              <w:rPr>
                <w:szCs w:val="24"/>
              </w:rPr>
              <w:t>Sürekli büyük inşaat projelerin yapılmasından dolayı havadaki toz oranın artması.</w:t>
            </w:r>
          </w:p>
        </w:tc>
      </w:tr>
    </w:tbl>
    <w:p w:rsidR="00294BAC" w:rsidRDefault="00294BAC" w:rsidP="000F043E">
      <w:pPr>
        <w:pStyle w:val="Balk2"/>
      </w:pPr>
    </w:p>
    <w:p w:rsidR="001C6E1E" w:rsidRPr="001C6E1E" w:rsidRDefault="001C6E1E" w:rsidP="001C6E1E"/>
    <w:p w:rsidR="000F043E" w:rsidRPr="00EE5587" w:rsidRDefault="00EE5587" w:rsidP="001C6E1E">
      <w:pPr>
        <w:pStyle w:val="Balk2"/>
        <w:numPr>
          <w:ilvl w:val="0"/>
          <w:numId w:val="3"/>
        </w:numPr>
      </w:pPr>
      <w:bookmarkStart w:id="28" w:name="_Toc1995518"/>
      <w:bookmarkStart w:id="29" w:name="GELİŞİM_VE_SORUN_ALANLARI"/>
      <w:r w:rsidRPr="00EE5587">
        <w:t>GELİŞİM VE SORUN ALANLARI</w:t>
      </w:r>
      <w:bookmarkEnd w:id="28"/>
    </w:p>
    <w:bookmarkEnd w:id="29"/>
    <w:p w:rsidR="000F043E" w:rsidRPr="000F043E" w:rsidRDefault="000F043E" w:rsidP="000F043E">
      <w:pPr>
        <w:spacing w:after="0"/>
        <w:ind w:firstLine="708"/>
        <w:jc w:val="both"/>
        <w:rPr>
          <w:rFonts w:ascii="Arial" w:hAnsi="Arial" w:cs="Arial"/>
          <w:szCs w:val="24"/>
        </w:rPr>
      </w:pPr>
      <w:r w:rsidRPr="000F043E">
        <w:rPr>
          <w:rFonts w:ascii="Arial" w:hAnsi="Arial" w:cs="Arial"/>
          <w:szCs w:val="24"/>
        </w:rPr>
        <w:t xml:space="preserve">Gelişim ve sorun alanları analizi ile GZFT analizi sonucunda ortaya çıkan sonuçların planın geleceğe yönelim bölümü ile ilişkilendirilmesi ve buradan hareketle hedef, gösterge ve eylemlerin belirlenmesi sağlanmaktadır. </w:t>
      </w:r>
    </w:p>
    <w:p w:rsidR="000F043E" w:rsidRDefault="000F043E" w:rsidP="000F043E">
      <w:pPr>
        <w:spacing w:after="0"/>
        <w:ind w:firstLine="708"/>
        <w:jc w:val="both"/>
        <w:rPr>
          <w:rFonts w:ascii="Arial" w:hAnsi="Arial" w:cs="Arial"/>
          <w:szCs w:val="24"/>
        </w:rPr>
      </w:pPr>
      <w:r w:rsidRPr="000F043E">
        <w:rPr>
          <w:rFonts w:ascii="Arial" w:hAnsi="Arial" w:cs="Arial"/>
          <w:szCs w:val="24"/>
        </w:rPr>
        <w:t>Gelişim ve sorun alanları ayrımında eğitim ve öğretim faaliyetlerine ilişkin üç temel tema olan Eğitime Erişim, Eğitimde Kalite ve kurumsal Kapasite kullanılmıştır. Eğitime erişim, öğrencinin eğitim faaliyetine erişmesi ve tamamlamasına ilişkin süreçleri; Eğitimde kalite, öğrencinin akademik başarısı, sosyal ve bilişsel gelişimi ve istihdamı da dâhil olmak üzere eğitim ve öğretim sürecinin hayata hazırlama evresini; Kurumsal kapasite ise kurumsal yapı, kurum kültürü, donanım, bina gibi eğitim ve öğretim sürecine destek mahiyetinde olan kapasiteyi belirtmektedir.</w:t>
      </w:r>
    </w:p>
    <w:p w:rsidR="00322A66" w:rsidRDefault="00322A66" w:rsidP="00FA424C">
      <w:pPr>
        <w:spacing w:after="0"/>
        <w:jc w:val="both"/>
        <w:rPr>
          <w:rFonts w:ascii="Arial" w:hAnsi="Arial" w:cs="Arial"/>
          <w:szCs w:val="24"/>
        </w:rPr>
      </w:pPr>
    </w:p>
    <w:p w:rsidR="00DC692A" w:rsidRDefault="00DC692A" w:rsidP="001C6E1E">
      <w:pPr>
        <w:rPr>
          <w:b/>
          <w:color w:val="548DD4" w:themeColor="text2" w:themeTint="99"/>
        </w:rPr>
      </w:pPr>
      <w:bookmarkStart w:id="30" w:name="_Toc416084890"/>
    </w:p>
    <w:p w:rsidR="003E591E" w:rsidRPr="00DC692A" w:rsidRDefault="00322A66" w:rsidP="003E591E">
      <w:pPr>
        <w:rPr>
          <w:b/>
          <w:color w:val="548DD4" w:themeColor="text2" w:themeTint="99"/>
        </w:rPr>
      </w:pPr>
      <w:r w:rsidRPr="00F24D6E">
        <w:rPr>
          <w:b/>
          <w:color w:val="548DD4" w:themeColor="text2" w:themeTint="99"/>
        </w:rPr>
        <w:lastRenderedPageBreak/>
        <w:t>Gelişim ve Sorun Alanlarımız</w:t>
      </w:r>
    </w:p>
    <w:tbl>
      <w:tblPr>
        <w:tblW w:w="1398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13172"/>
      </w:tblGrid>
      <w:tr w:rsidR="00322A66" w:rsidRPr="00A47F2F" w:rsidTr="00C52707">
        <w:trPr>
          <w:trHeight w:val="318"/>
        </w:trPr>
        <w:tc>
          <w:tcPr>
            <w:tcW w:w="13989" w:type="dxa"/>
            <w:gridSpan w:val="2"/>
            <w:vAlign w:val="center"/>
            <w:hideMark/>
          </w:tcPr>
          <w:p w:rsidR="00322A66" w:rsidRPr="00A47F2F" w:rsidRDefault="00322A66" w:rsidP="004504E1">
            <w:pPr>
              <w:spacing w:after="0" w:line="240" w:lineRule="auto"/>
              <w:rPr>
                <w:b/>
                <w:bCs/>
                <w:color w:val="000000"/>
                <w:szCs w:val="24"/>
              </w:rPr>
            </w:pPr>
            <w:r w:rsidRPr="00A47F2F">
              <w:rPr>
                <w:b/>
                <w:szCs w:val="24"/>
              </w:rPr>
              <w:t xml:space="preserve"> </w:t>
            </w:r>
            <w:bookmarkEnd w:id="30"/>
            <w:r w:rsidRPr="00A47F2F">
              <w:rPr>
                <w:b/>
                <w:bCs/>
                <w:color w:val="000000"/>
                <w:szCs w:val="24"/>
              </w:rPr>
              <w:t>1.TEMA: EĞİTİM VE ÖĞRETİM</w:t>
            </w:r>
            <w:r>
              <w:rPr>
                <w:b/>
                <w:bCs/>
                <w:color w:val="000000"/>
                <w:szCs w:val="24"/>
              </w:rPr>
              <w:t>E ERİŞİM</w:t>
            </w:r>
          </w:p>
        </w:tc>
      </w:tr>
      <w:tr w:rsidR="00322A66" w:rsidRPr="00A47F2F" w:rsidTr="00C52707">
        <w:trPr>
          <w:trHeight w:val="350"/>
        </w:trPr>
        <w:tc>
          <w:tcPr>
            <w:tcW w:w="817" w:type="dxa"/>
            <w:vAlign w:val="center"/>
            <w:hideMark/>
          </w:tcPr>
          <w:p w:rsidR="00322A66" w:rsidRPr="00A47F2F" w:rsidRDefault="00322A66" w:rsidP="004504E1">
            <w:pPr>
              <w:spacing w:after="0" w:line="240" w:lineRule="auto"/>
              <w:rPr>
                <w:b/>
                <w:bCs/>
                <w:color w:val="000000"/>
                <w:szCs w:val="24"/>
              </w:rPr>
            </w:pPr>
            <w:r w:rsidRPr="00A47F2F">
              <w:rPr>
                <w:b/>
                <w:bCs/>
                <w:color w:val="000000"/>
                <w:szCs w:val="24"/>
              </w:rPr>
              <w:t>1</w:t>
            </w:r>
          </w:p>
        </w:tc>
        <w:tc>
          <w:tcPr>
            <w:tcW w:w="13171" w:type="dxa"/>
            <w:vAlign w:val="center"/>
            <w:hideMark/>
          </w:tcPr>
          <w:p w:rsidR="00322A66" w:rsidRPr="00A47F2F" w:rsidRDefault="00322A66" w:rsidP="00322A66">
            <w:pPr>
              <w:spacing w:after="0" w:line="240" w:lineRule="auto"/>
              <w:rPr>
                <w:color w:val="000000"/>
                <w:szCs w:val="24"/>
              </w:rPr>
            </w:pPr>
            <w:r>
              <w:rPr>
                <w:color w:val="000000"/>
                <w:szCs w:val="24"/>
              </w:rPr>
              <w:t>İhtiyaçlar göz önünde bulundurularak kurumumuz içinde ya</w:t>
            </w:r>
            <w:r w:rsidR="00536E16">
              <w:rPr>
                <w:color w:val="000000"/>
                <w:szCs w:val="24"/>
              </w:rPr>
              <w:t xml:space="preserve"> </w:t>
            </w:r>
            <w:r>
              <w:rPr>
                <w:color w:val="000000"/>
                <w:szCs w:val="24"/>
              </w:rPr>
              <w:t>da kuruma bağlı çalışan faklı iht</w:t>
            </w:r>
            <w:r w:rsidR="00D51132">
              <w:rPr>
                <w:color w:val="000000"/>
                <w:szCs w:val="24"/>
              </w:rPr>
              <w:t>i</w:t>
            </w:r>
            <w:r>
              <w:rPr>
                <w:color w:val="000000"/>
                <w:szCs w:val="24"/>
              </w:rPr>
              <w:t>yaç bölgelerinde eğitim vermek üzere açılan tüm kurslara katılımı sağlamak,</w:t>
            </w:r>
            <w:r w:rsidR="00D51132">
              <w:rPr>
                <w:color w:val="000000"/>
                <w:szCs w:val="24"/>
              </w:rPr>
              <w:t xml:space="preserve"> </w:t>
            </w:r>
            <w:r>
              <w:rPr>
                <w:color w:val="000000"/>
                <w:szCs w:val="24"/>
              </w:rPr>
              <w:t>bu</w:t>
            </w:r>
            <w:r w:rsidR="00D51132">
              <w:rPr>
                <w:color w:val="000000"/>
                <w:szCs w:val="24"/>
              </w:rPr>
              <w:t xml:space="preserve"> katılım</w:t>
            </w:r>
            <w:r>
              <w:rPr>
                <w:color w:val="000000"/>
                <w:szCs w:val="24"/>
              </w:rPr>
              <w:t xml:space="preserve"> oranın</w:t>
            </w:r>
            <w:r w:rsidR="00D51132">
              <w:rPr>
                <w:color w:val="000000"/>
                <w:szCs w:val="24"/>
              </w:rPr>
              <w:t>ın</w:t>
            </w:r>
            <w:r>
              <w:rPr>
                <w:color w:val="000000"/>
                <w:szCs w:val="24"/>
              </w:rPr>
              <w:t xml:space="preserve"> artışı için duyurular </w:t>
            </w:r>
            <w:r w:rsidR="00D51132">
              <w:rPr>
                <w:color w:val="000000"/>
                <w:szCs w:val="24"/>
              </w:rPr>
              <w:t xml:space="preserve">vs </w:t>
            </w:r>
            <w:r>
              <w:rPr>
                <w:color w:val="000000"/>
                <w:szCs w:val="24"/>
              </w:rPr>
              <w:t xml:space="preserve">yoluyla </w:t>
            </w:r>
            <w:r w:rsidR="00D51132">
              <w:rPr>
                <w:color w:val="000000"/>
                <w:szCs w:val="24"/>
              </w:rPr>
              <w:t xml:space="preserve">daha fazla kitleye </w:t>
            </w:r>
            <w:r>
              <w:rPr>
                <w:color w:val="000000"/>
                <w:szCs w:val="24"/>
              </w:rPr>
              <w:t xml:space="preserve"> ulaşmak ve  gerekli takipleri yaparak sürekliliği sağlamaya </w:t>
            </w:r>
            <w:r w:rsidR="00E15264">
              <w:rPr>
                <w:color w:val="000000"/>
                <w:szCs w:val="24"/>
              </w:rPr>
              <w:t>çalışmak.</w:t>
            </w:r>
          </w:p>
        </w:tc>
      </w:tr>
      <w:tr w:rsidR="00322A66" w:rsidRPr="00A47F2F" w:rsidTr="00C52707">
        <w:trPr>
          <w:trHeight w:val="350"/>
        </w:trPr>
        <w:tc>
          <w:tcPr>
            <w:tcW w:w="817" w:type="dxa"/>
            <w:vAlign w:val="center"/>
            <w:hideMark/>
          </w:tcPr>
          <w:p w:rsidR="00322A66" w:rsidRPr="00A47F2F" w:rsidRDefault="00322A66" w:rsidP="004504E1">
            <w:pPr>
              <w:spacing w:after="0" w:line="240" w:lineRule="auto"/>
              <w:rPr>
                <w:b/>
                <w:bCs/>
                <w:color w:val="000000"/>
                <w:szCs w:val="24"/>
              </w:rPr>
            </w:pPr>
            <w:r w:rsidRPr="00A47F2F">
              <w:rPr>
                <w:b/>
                <w:bCs/>
                <w:color w:val="000000"/>
                <w:szCs w:val="24"/>
              </w:rPr>
              <w:t>2</w:t>
            </w:r>
          </w:p>
        </w:tc>
        <w:tc>
          <w:tcPr>
            <w:tcW w:w="13171" w:type="dxa"/>
            <w:vAlign w:val="center"/>
            <w:hideMark/>
          </w:tcPr>
          <w:p w:rsidR="00322A66" w:rsidRPr="00A47F2F" w:rsidRDefault="00D51132" w:rsidP="00D51132">
            <w:pPr>
              <w:spacing w:after="0" w:line="240" w:lineRule="auto"/>
              <w:rPr>
                <w:color w:val="000000"/>
                <w:szCs w:val="24"/>
              </w:rPr>
            </w:pPr>
            <w:r>
              <w:rPr>
                <w:color w:val="000000"/>
                <w:szCs w:val="24"/>
              </w:rPr>
              <w:t>Ku</w:t>
            </w:r>
            <w:r w:rsidR="00BB2770">
              <w:rPr>
                <w:color w:val="000000"/>
                <w:szCs w:val="24"/>
              </w:rPr>
              <w:t>r</w:t>
            </w:r>
            <w:r>
              <w:rPr>
                <w:color w:val="000000"/>
                <w:szCs w:val="24"/>
              </w:rPr>
              <w:t>slara katılan kursiyerlerimize sıcak bir aile ortamı sunularak onların eğitim ortamına uyum süresini kısaltmak.</w:t>
            </w:r>
          </w:p>
        </w:tc>
      </w:tr>
      <w:tr w:rsidR="00322A66" w:rsidRPr="00A47F2F" w:rsidTr="00C52707">
        <w:trPr>
          <w:trHeight w:val="350"/>
        </w:trPr>
        <w:tc>
          <w:tcPr>
            <w:tcW w:w="817" w:type="dxa"/>
            <w:vAlign w:val="center"/>
            <w:hideMark/>
          </w:tcPr>
          <w:p w:rsidR="00322A66" w:rsidRPr="00A47F2F" w:rsidRDefault="00322A66" w:rsidP="004504E1">
            <w:pPr>
              <w:spacing w:after="0" w:line="240" w:lineRule="auto"/>
              <w:rPr>
                <w:b/>
                <w:bCs/>
                <w:color w:val="000000"/>
                <w:szCs w:val="24"/>
              </w:rPr>
            </w:pPr>
            <w:r w:rsidRPr="00A47F2F">
              <w:rPr>
                <w:b/>
                <w:bCs/>
                <w:color w:val="000000"/>
                <w:szCs w:val="24"/>
              </w:rPr>
              <w:t>3</w:t>
            </w:r>
          </w:p>
        </w:tc>
        <w:tc>
          <w:tcPr>
            <w:tcW w:w="13171" w:type="dxa"/>
            <w:vAlign w:val="center"/>
          </w:tcPr>
          <w:p w:rsidR="00322A66" w:rsidRPr="00A47F2F" w:rsidRDefault="00322A66" w:rsidP="004504E1">
            <w:pPr>
              <w:spacing w:after="0" w:line="240" w:lineRule="auto"/>
              <w:rPr>
                <w:color w:val="000000"/>
                <w:szCs w:val="24"/>
              </w:rPr>
            </w:pPr>
            <w:r>
              <w:rPr>
                <w:color w:val="000000"/>
                <w:szCs w:val="24"/>
              </w:rPr>
              <w:t>Özel eğitime ihtiyaç duyan bireylerin talepleri doğrultusunda kurslar açmak</w:t>
            </w:r>
          </w:p>
        </w:tc>
      </w:tr>
      <w:tr w:rsidR="00322A66" w:rsidRPr="00A47F2F" w:rsidTr="00C52707">
        <w:trPr>
          <w:trHeight w:val="350"/>
        </w:trPr>
        <w:tc>
          <w:tcPr>
            <w:tcW w:w="817" w:type="dxa"/>
            <w:vAlign w:val="center"/>
            <w:hideMark/>
          </w:tcPr>
          <w:p w:rsidR="00322A66" w:rsidRPr="00A47F2F" w:rsidRDefault="00322A66" w:rsidP="004504E1">
            <w:pPr>
              <w:spacing w:after="0" w:line="240" w:lineRule="auto"/>
              <w:rPr>
                <w:b/>
                <w:bCs/>
                <w:color w:val="000000"/>
                <w:szCs w:val="24"/>
              </w:rPr>
            </w:pPr>
            <w:r w:rsidRPr="00A47F2F">
              <w:rPr>
                <w:b/>
                <w:bCs/>
                <w:color w:val="000000"/>
                <w:szCs w:val="24"/>
              </w:rPr>
              <w:t>4</w:t>
            </w:r>
          </w:p>
        </w:tc>
        <w:tc>
          <w:tcPr>
            <w:tcW w:w="13171" w:type="dxa"/>
            <w:vAlign w:val="center"/>
          </w:tcPr>
          <w:p w:rsidR="00322A66" w:rsidRPr="00A47F2F" w:rsidRDefault="00D51132" w:rsidP="00D51132">
            <w:pPr>
              <w:spacing w:after="0" w:line="240" w:lineRule="auto"/>
              <w:rPr>
                <w:color w:val="000000"/>
                <w:szCs w:val="24"/>
              </w:rPr>
            </w:pPr>
            <w:r>
              <w:rPr>
                <w:color w:val="000000"/>
                <w:szCs w:val="24"/>
              </w:rPr>
              <w:t>Yabancı öğrencilerimiz için öncelikle dil sorununu hızlandırılmış bir şekilde çözüme ulaştırarak  kişilerin sonraki eğitim hayatında avantajlı  haline gelmeleri amaçlanır</w:t>
            </w:r>
            <w:r w:rsidR="00A137B2">
              <w:rPr>
                <w:color w:val="000000"/>
                <w:szCs w:val="24"/>
              </w:rPr>
              <w:t xml:space="preserve"> </w:t>
            </w:r>
            <w:r>
              <w:rPr>
                <w:color w:val="000000"/>
                <w:szCs w:val="24"/>
              </w:rPr>
              <w:t>.</w:t>
            </w:r>
            <w:r w:rsidR="00543157">
              <w:rPr>
                <w:color w:val="000000"/>
                <w:szCs w:val="24"/>
              </w:rPr>
              <w:t>Yaşıtlarına göre eşit seviyeye ulaş</w:t>
            </w:r>
            <w:r w:rsidR="00536E16">
              <w:rPr>
                <w:color w:val="000000"/>
                <w:szCs w:val="24"/>
              </w:rPr>
              <w:t>arak dezavantajlı g</w:t>
            </w:r>
            <w:r w:rsidR="00A137B2">
              <w:rPr>
                <w:color w:val="000000"/>
                <w:szCs w:val="24"/>
              </w:rPr>
              <w:t>rup olmaktan çık</w:t>
            </w:r>
            <w:r w:rsidR="00536E16">
              <w:rPr>
                <w:color w:val="000000"/>
                <w:szCs w:val="24"/>
              </w:rPr>
              <w:t>malarını sağlamak.</w:t>
            </w:r>
          </w:p>
        </w:tc>
      </w:tr>
      <w:tr w:rsidR="00322A66" w:rsidRPr="00A47F2F" w:rsidTr="00C52707">
        <w:trPr>
          <w:trHeight w:val="350"/>
        </w:trPr>
        <w:tc>
          <w:tcPr>
            <w:tcW w:w="817" w:type="dxa"/>
            <w:vAlign w:val="center"/>
            <w:hideMark/>
          </w:tcPr>
          <w:p w:rsidR="00322A66" w:rsidRPr="00A47F2F" w:rsidRDefault="00322A66" w:rsidP="004504E1">
            <w:pPr>
              <w:spacing w:after="0" w:line="240" w:lineRule="auto"/>
              <w:rPr>
                <w:b/>
                <w:bCs/>
                <w:color w:val="000000"/>
                <w:szCs w:val="24"/>
              </w:rPr>
            </w:pPr>
            <w:r w:rsidRPr="00A47F2F">
              <w:rPr>
                <w:b/>
                <w:bCs/>
                <w:color w:val="000000"/>
                <w:szCs w:val="24"/>
              </w:rPr>
              <w:t>5</w:t>
            </w:r>
          </w:p>
        </w:tc>
        <w:tc>
          <w:tcPr>
            <w:tcW w:w="13171" w:type="dxa"/>
            <w:vAlign w:val="center"/>
          </w:tcPr>
          <w:p w:rsidR="00322A66" w:rsidRDefault="006753CE" w:rsidP="00C52707">
            <w:pPr>
              <w:spacing w:after="0" w:line="240" w:lineRule="auto"/>
              <w:rPr>
                <w:color w:val="000000"/>
                <w:szCs w:val="24"/>
              </w:rPr>
            </w:pPr>
            <w:r>
              <w:rPr>
                <w:color w:val="000000"/>
                <w:szCs w:val="24"/>
              </w:rPr>
              <w:t xml:space="preserve">Hayat boyu öğrenme kapsamımda yapılan eğitim türlerinden olan </w:t>
            </w:r>
            <w:r w:rsidR="000564ED">
              <w:rPr>
                <w:color w:val="000000"/>
                <w:szCs w:val="24"/>
              </w:rPr>
              <w:t xml:space="preserve"> </w:t>
            </w:r>
            <w:r w:rsidR="00322A66">
              <w:rPr>
                <w:color w:val="000000"/>
                <w:szCs w:val="24"/>
              </w:rPr>
              <w:t>Açık Öğretim Lisesi ve Açık Öğretim Ortaokuluna kayıt oranlarını artır</w:t>
            </w:r>
            <w:r>
              <w:rPr>
                <w:color w:val="000000"/>
                <w:szCs w:val="24"/>
              </w:rPr>
              <w:t xml:space="preserve">arak farkındalığı yüksek bireyler </w:t>
            </w:r>
            <w:r w:rsidR="00C52707">
              <w:rPr>
                <w:color w:val="000000"/>
                <w:szCs w:val="24"/>
              </w:rPr>
              <w:t>yetiştirmek</w:t>
            </w:r>
            <w:r>
              <w:rPr>
                <w:color w:val="000000"/>
                <w:szCs w:val="24"/>
              </w:rPr>
              <w:t>. Bu kişilerin eğitime ver</w:t>
            </w:r>
            <w:r w:rsidR="00C52707">
              <w:rPr>
                <w:color w:val="000000"/>
                <w:szCs w:val="24"/>
              </w:rPr>
              <w:t>dikleri değerin artması sağlamak</w:t>
            </w:r>
            <w:r>
              <w:rPr>
                <w:color w:val="000000"/>
                <w:szCs w:val="24"/>
              </w:rPr>
              <w:t xml:space="preserve">. </w:t>
            </w:r>
          </w:p>
          <w:p w:rsidR="00C52707" w:rsidRPr="00A47F2F" w:rsidRDefault="00C52707" w:rsidP="00C52707">
            <w:pPr>
              <w:spacing w:after="0" w:line="240" w:lineRule="auto"/>
              <w:rPr>
                <w:color w:val="000000"/>
                <w:szCs w:val="24"/>
              </w:rPr>
            </w:pPr>
          </w:p>
        </w:tc>
      </w:tr>
    </w:tbl>
    <w:p w:rsidR="00E15264" w:rsidRPr="00A47F2F" w:rsidRDefault="00E15264" w:rsidP="00322A66">
      <w:pPr>
        <w:rPr>
          <w:szCs w:val="24"/>
        </w:rPr>
      </w:pPr>
    </w:p>
    <w:tbl>
      <w:tblPr>
        <w:tblW w:w="147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0"/>
        <w:gridCol w:w="13889"/>
      </w:tblGrid>
      <w:tr w:rsidR="00322A66" w:rsidRPr="00A47F2F" w:rsidTr="004504E1">
        <w:trPr>
          <w:trHeight w:val="113"/>
        </w:trPr>
        <w:tc>
          <w:tcPr>
            <w:tcW w:w="14709" w:type="dxa"/>
            <w:gridSpan w:val="2"/>
            <w:vAlign w:val="center"/>
            <w:hideMark/>
          </w:tcPr>
          <w:p w:rsidR="00322A66" w:rsidRPr="00A47F2F" w:rsidRDefault="00322A66" w:rsidP="004504E1">
            <w:pPr>
              <w:spacing w:after="0" w:line="240" w:lineRule="auto"/>
              <w:rPr>
                <w:b/>
                <w:bCs/>
                <w:color w:val="000000"/>
                <w:szCs w:val="24"/>
              </w:rPr>
            </w:pPr>
            <w:r w:rsidRPr="00A47F2F">
              <w:rPr>
                <w:b/>
                <w:bCs/>
                <w:color w:val="000000"/>
                <w:szCs w:val="24"/>
              </w:rPr>
              <w:t>2.TEMA: EĞİTİM VE ÖĞRETİMDE KALİTE</w:t>
            </w:r>
          </w:p>
        </w:tc>
      </w:tr>
      <w:tr w:rsidR="00322A66" w:rsidRPr="00A47F2F" w:rsidTr="004504E1">
        <w:trPr>
          <w:trHeight w:val="57"/>
        </w:trPr>
        <w:tc>
          <w:tcPr>
            <w:tcW w:w="820" w:type="dxa"/>
            <w:vAlign w:val="center"/>
            <w:hideMark/>
          </w:tcPr>
          <w:p w:rsidR="00322A66" w:rsidRPr="007B7296" w:rsidRDefault="00322A66" w:rsidP="007B7296">
            <w:pPr>
              <w:spacing w:after="0" w:line="240" w:lineRule="auto"/>
              <w:rPr>
                <w:b/>
                <w:bCs/>
                <w:color w:val="000000"/>
                <w:szCs w:val="24"/>
              </w:rPr>
            </w:pPr>
            <w:r w:rsidRPr="007B7296">
              <w:rPr>
                <w:b/>
                <w:bCs/>
                <w:color w:val="000000"/>
                <w:szCs w:val="24"/>
              </w:rPr>
              <w:t>1</w:t>
            </w:r>
          </w:p>
        </w:tc>
        <w:tc>
          <w:tcPr>
            <w:tcW w:w="13889" w:type="dxa"/>
            <w:vAlign w:val="center"/>
            <w:hideMark/>
          </w:tcPr>
          <w:p w:rsidR="00322A66" w:rsidRPr="00A47F2F" w:rsidRDefault="000564ED" w:rsidP="00A137B2">
            <w:pPr>
              <w:spacing w:after="0" w:line="240" w:lineRule="auto"/>
              <w:rPr>
                <w:color w:val="000000"/>
                <w:szCs w:val="24"/>
              </w:rPr>
            </w:pPr>
            <w:r>
              <w:rPr>
                <w:color w:val="000000"/>
                <w:szCs w:val="24"/>
              </w:rPr>
              <w:t>E</w:t>
            </w:r>
            <w:r w:rsidR="00A137B2">
              <w:rPr>
                <w:color w:val="000000"/>
                <w:szCs w:val="24"/>
              </w:rPr>
              <w:t>ğitim ve Öğretim</w:t>
            </w:r>
            <w:r>
              <w:rPr>
                <w:color w:val="000000"/>
                <w:szCs w:val="24"/>
              </w:rPr>
              <w:t>de kaliteyi artırmak için öğretmenler arasında eşgüdümü artırmak.</w:t>
            </w:r>
          </w:p>
        </w:tc>
      </w:tr>
      <w:tr w:rsidR="00322A66" w:rsidRPr="00A47F2F" w:rsidTr="004504E1">
        <w:trPr>
          <w:trHeight w:val="57"/>
        </w:trPr>
        <w:tc>
          <w:tcPr>
            <w:tcW w:w="820" w:type="dxa"/>
            <w:vAlign w:val="center"/>
            <w:hideMark/>
          </w:tcPr>
          <w:p w:rsidR="00322A66" w:rsidRPr="007B7296" w:rsidRDefault="00322A66" w:rsidP="007B7296">
            <w:pPr>
              <w:spacing w:after="0" w:line="240" w:lineRule="auto"/>
              <w:rPr>
                <w:b/>
                <w:bCs/>
                <w:color w:val="000000"/>
                <w:szCs w:val="24"/>
              </w:rPr>
            </w:pPr>
            <w:r w:rsidRPr="007B7296">
              <w:rPr>
                <w:b/>
                <w:bCs/>
                <w:color w:val="000000"/>
                <w:szCs w:val="24"/>
              </w:rPr>
              <w:t>2</w:t>
            </w:r>
          </w:p>
        </w:tc>
        <w:tc>
          <w:tcPr>
            <w:tcW w:w="13889" w:type="dxa"/>
            <w:vAlign w:val="center"/>
            <w:hideMark/>
          </w:tcPr>
          <w:p w:rsidR="00322A66" w:rsidRPr="00A47F2F" w:rsidRDefault="000564ED" w:rsidP="00E15264">
            <w:pPr>
              <w:spacing w:after="0" w:line="240" w:lineRule="auto"/>
              <w:rPr>
                <w:color w:val="000000"/>
                <w:szCs w:val="24"/>
              </w:rPr>
            </w:pPr>
            <w:r>
              <w:rPr>
                <w:color w:val="000000"/>
                <w:szCs w:val="24"/>
              </w:rPr>
              <w:t xml:space="preserve">Kurumuz aracılığıyla açılan tüm kurslar sayesinde bireyler bilgiye erişimin yanında sosyal </w:t>
            </w:r>
            <w:r w:rsidR="00A137B2">
              <w:rPr>
                <w:color w:val="000000"/>
                <w:szCs w:val="24"/>
              </w:rPr>
              <w:t xml:space="preserve">yönden </w:t>
            </w:r>
            <w:r>
              <w:rPr>
                <w:color w:val="000000"/>
                <w:szCs w:val="24"/>
              </w:rPr>
              <w:t>etkileşimde bulunarak hem yen</w:t>
            </w:r>
            <w:r w:rsidR="00E15264">
              <w:rPr>
                <w:color w:val="000000"/>
                <w:szCs w:val="24"/>
              </w:rPr>
              <w:t>i bir çevre edinilmesini</w:t>
            </w:r>
            <w:r w:rsidR="00A137B2">
              <w:rPr>
                <w:color w:val="000000"/>
                <w:szCs w:val="24"/>
              </w:rPr>
              <w:t xml:space="preserve">, </w:t>
            </w:r>
            <w:r>
              <w:rPr>
                <w:color w:val="000000"/>
                <w:szCs w:val="24"/>
              </w:rPr>
              <w:t>hem de kültürel alışveriş ortamı</w:t>
            </w:r>
            <w:r w:rsidR="00E15264">
              <w:rPr>
                <w:color w:val="000000"/>
                <w:szCs w:val="24"/>
              </w:rPr>
              <w:t>nı</w:t>
            </w:r>
            <w:r>
              <w:rPr>
                <w:color w:val="000000"/>
                <w:szCs w:val="24"/>
              </w:rPr>
              <w:t xml:space="preserve"> sağla</w:t>
            </w:r>
            <w:r w:rsidR="00E15264">
              <w:rPr>
                <w:color w:val="000000"/>
                <w:szCs w:val="24"/>
              </w:rPr>
              <w:t>yabilmek.</w:t>
            </w:r>
          </w:p>
        </w:tc>
      </w:tr>
      <w:tr w:rsidR="007B7296" w:rsidRPr="00A47F2F" w:rsidTr="007B7296">
        <w:trPr>
          <w:trHeight w:val="695"/>
        </w:trPr>
        <w:tc>
          <w:tcPr>
            <w:tcW w:w="820" w:type="dxa"/>
            <w:vAlign w:val="center"/>
            <w:hideMark/>
          </w:tcPr>
          <w:p w:rsidR="007B7296" w:rsidRPr="007B7296" w:rsidRDefault="007B7296" w:rsidP="007B7296">
            <w:pPr>
              <w:spacing w:after="0" w:line="240" w:lineRule="auto"/>
              <w:rPr>
                <w:b/>
                <w:bCs/>
                <w:color w:val="000000"/>
                <w:szCs w:val="24"/>
              </w:rPr>
            </w:pPr>
            <w:r>
              <w:rPr>
                <w:b/>
                <w:bCs/>
                <w:color w:val="000000"/>
                <w:szCs w:val="24"/>
              </w:rPr>
              <w:t>3</w:t>
            </w:r>
          </w:p>
        </w:tc>
        <w:tc>
          <w:tcPr>
            <w:tcW w:w="13889" w:type="dxa"/>
            <w:vAlign w:val="center"/>
            <w:hideMark/>
          </w:tcPr>
          <w:p w:rsidR="007B7296" w:rsidRDefault="003334E6" w:rsidP="003334E6">
            <w:pPr>
              <w:spacing w:after="0" w:line="240" w:lineRule="auto"/>
              <w:rPr>
                <w:color w:val="000000"/>
                <w:szCs w:val="24"/>
              </w:rPr>
            </w:pPr>
            <w:r>
              <w:rPr>
                <w:color w:val="000000"/>
                <w:szCs w:val="24"/>
              </w:rPr>
              <w:t>Gerek Milli Eğitim Bakanlığının  gerekse merkezimizin yürüttüğü projelere kursiyerlerimizin katılımını teşvik edici çalışmalar yapmak.</w:t>
            </w:r>
          </w:p>
        </w:tc>
      </w:tr>
      <w:tr w:rsidR="00322A66" w:rsidRPr="00A47F2F" w:rsidTr="004504E1">
        <w:trPr>
          <w:trHeight w:val="57"/>
        </w:trPr>
        <w:tc>
          <w:tcPr>
            <w:tcW w:w="820" w:type="dxa"/>
            <w:vAlign w:val="center"/>
            <w:hideMark/>
          </w:tcPr>
          <w:p w:rsidR="00322A66" w:rsidRPr="007B7296" w:rsidRDefault="007B7296" w:rsidP="007B7296">
            <w:pPr>
              <w:spacing w:after="0" w:line="240" w:lineRule="auto"/>
              <w:rPr>
                <w:b/>
                <w:bCs/>
                <w:color w:val="000000"/>
                <w:szCs w:val="24"/>
              </w:rPr>
            </w:pPr>
            <w:r>
              <w:rPr>
                <w:b/>
                <w:bCs/>
                <w:color w:val="000000"/>
                <w:szCs w:val="24"/>
              </w:rPr>
              <w:t>4</w:t>
            </w:r>
          </w:p>
        </w:tc>
        <w:tc>
          <w:tcPr>
            <w:tcW w:w="13889" w:type="dxa"/>
            <w:vAlign w:val="center"/>
          </w:tcPr>
          <w:p w:rsidR="007B7296" w:rsidRDefault="00322A66" w:rsidP="004504E1">
            <w:pPr>
              <w:spacing w:after="0" w:line="240" w:lineRule="auto"/>
              <w:rPr>
                <w:color w:val="000000"/>
                <w:szCs w:val="24"/>
              </w:rPr>
            </w:pPr>
            <w:r>
              <w:rPr>
                <w:color w:val="000000"/>
                <w:szCs w:val="24"/>
              </w:rPr>
              <w:t xml:space="preserve">Kursların daha verimli olması için toplumun ihtiyaç duyduğu maddi gelir sağlaması ve pazarlama imkanlarını sunmalarını </w:t>
            </w:r>
          </w:p>
          <w:p w:rsidR="00322A66" w:rsidRPr="00A47F2F" w:rsidRDefault="00322A66" w:rsidP="004504E1">
            <w:pPr>
              <w:spacing w:after="0" w:line="240" w:lineRule="auto"/>
              <w:rPr>
                <w:color w:val="000000"/>
                <w:szCs w:val="24"/>
              </w:rPr>
            </w:pPr>
            <w:r>
              <w:rPr>
                <w:color w:val="000000"/>
                <w:szCs w:val="24"/>
              </w:rPr>
              <w:t xml:space="preserve">sağlamak </w:t>
            </w:r>
          </w:p>
        </w:tc>
      </w:tr>
      <w:tr w:rsidR="00322A66" w:rsidRPr="00A47F2F" w:rsidTr="004504E1">
        <w:trPr>
          <w:trHeight w:val="485"/>
        </w:trPr>
        <w:tc>
          <w:tcPr>
            <w:tcW w:w="820" w:type="dxa"/>
            <w:vAlign w:val="center"/>
            <w:hideMark/>
          </w:tcPr>
          <w:p w:rsidR="00322A66" w:rsidRPr="007B7296" w:rsidRDefault="007B7296" w:rsidP="007B7296">
            <w:pPr>
              <w:spacing w:after="0" w:line="240" w:lineRule="auto"/>
              <w:rPr>
                <w:b/>
                <w:bCs/>
                <w:color w:val="000000"/>
                <w:szCs w:val="24"/>
              </w:rPr>
            </w:pPr>
            <w:r>
              <w:rPr>
                <w:b/>
                <w:bCs/>
                <w:color w:val="000000"/>
                <w:szCs w:val="24"/>
              </w:rPr>
              <w:t>5</w:t>
            </w:r>
          </w:p>
        </w:tc>
        <w:tc>
          <w:tcPr>
            <w:tcW w:w="13889" w:type="dxa"/>
            <w:vAlign w:val="center"/>
          </w:tcPr>
          <w:p w:rsidR="00322A66" w:rsidRPr="00A47F2F" w:rsidRDefault="00322A66" w:rsidP="004504E1">
            <w:pPr>
              <w:spacing w:after="0" w:line="240" w:lineRule="auto"/>
              <w:rPr>
                <w:color w:val="000000"/>
                <w:szCs w:val="24"/>
              </w:rPr>
            </w:pPr>
            <w:r>
              <w:rPr>
                <w:color w:val="000000"/>
                <w:szCs w:val="24"/>
              </w:rPr>
              <w:t>Kurslarımıza gerekli araç gereçleri ve yer temini sunmak</w:t>
            </w:r>
          </w:p>
        </w:tc>
      </w:tr>
      <w:tr w:rsidR="00322A66" w:rsidRPr="00A47F2F" w:rsidTr="004504E1">
        <w:trPr>
          <w:trHeight w:val="57"/>
        </w:trPr>
        <w:tc>
          <w:tcPr>
            <w:tcW w:w="820" w:type="dxa"/>
            <w:vAlign w:val="center"/>
            <w:hideMark/>
          </w:tcPr>
          <w:p w:rsidR="00322A66" w:rsidRPr="007B7296" w:rsidRDefault="007B7296" w:rsidP="007B7296">
            <w:pPr>
              <w:spacing w:after="0" w:line="240" w:lineRule="auto"/>
              <w:rPr>
                <w:b/>
                <w:bCs/>
                <w:color w:val="000000"/>
                <w:szCs w:val="24"/>
              </w:rPr>
            </w:pPr>
            <w:r>
              <w:rPr>
                <w:b/>
                <w:bCs/>
                <w:color w:val="000000"/>
                <w:szCs w:val="24"/>
              </w:rPr>
              <w:t>6</w:t>
            </w:r>
          </w:p>
        </w:tc>
        <w:tc>
          <w:tcPr>
            <w:tcW w:w="13889" w:type="dxa"/>
            <w:vAlign w:val="center"/>
          </w:tcPr>
          <w:p w:rsidR="00322A66" w:rsidRPr="00A47F2F" w:rsidRDefault="00322A66" w:rsidP="004504E1">
            <w:pPr>
              <w:spacing w:after="0" w:line="240" w:lineRule="auto"/>
              <w:rPr>
                <w:color w:val="000000"/>
                <w:szCs w:val="24"/>
              </w:rPr>
            </w:pPr>
            <w:r>
              <w:rPr>
                <w:color w:val="000000"/>
                <w:szCs w:val="24"/>
              </w:rPr>
              <w:t xml:space="preserve">Dersliklerimizin </w:t>
            </w:r>
            <w:r w:rsidRPr="003F1B14">
              <w:rPr>
                <w:color w:val="000000"/>
                <w:szCs w:val="24"/>
              </w:rPr>
              <w:t>fiziksel ortamlarını iyileştirmek</w:t>
            </w:r>
          </w:p>
        </w:tc>
      </w:tr>
      <w:tr w:rsidR="00E15264" w:rsidRPr="00A47F2F" w:rsidTr="004504E1">
        <w:trPr>
          <w:trHeight w:val="57"/>
        </w:trPr>
        <w:tc>
          <w:tcPr>
            <w:tcW w:w="820" w:type="dxa"/>
            <w:vAlign w:val="center"/>
            <w:hideMark/>
          </w:tcPr>
          <w:p w:rsidR="00E15264" w:rsidRPr="007B7296" w:rsidRDefault="007B7296" w:rsidP="007B7296">
            <w:pPr>
              <w:spacing w:after="0" w:line="240" w:lineRule="auto"/>
              <w:rPr>
                <w:b/>
                <w:bCs/>
                <w:color w:val="000000"/>
                <w:szCs w:val="24"/>
              </w:rPr>
            </w:pPr>
            <w:r>
              <w:rPr>
                <w:b/>
                <w:bCs/>
                <w:color w:val="000000"/>
                <w:szCs w:val="24"/>
              </w:rPr>
              <w:t>7</w:t>
            </w:r>
          </w:p>
        </w:tc>
        <w:tc>
          <w:tcPr>
            <w:tcW w:w="13889" w:type="dxa"/>
            <w:vAlign w:val="center"/>
          </w:tcPr>
          <w:p w:rsidR="00E15264" w:rsidRDefault="00E15264" w:rsidP="004504E1">
            <w:pPr>
              <w:spacing w:after="0" w:line="240" w:lineRule="auto"/>
              <w:rPr>
                <w:color w:val="000000"/>
                <w:szCs w:val="24"/>
              </w:rPr>
            </w:pPr>
            <w:r>
              <w:rPr>
                <w:color w:val="000000"/>
                <w:szCs w:val="24"/>
              </w:rPr>
              <w:t>Başarısız olma kaygısı</w:t>
            </w:r>
            <w:r w:rsidR="00E45520">
              <w:rPr>
                <w:color w:val="000000"/>
                <w:szCs w:val="24"/>
              </w:rPr>
              <w:t>nı yenmek için rehberlik etmek</w:t>
            </w:r>
          </w:p>
        </w:tc>
      </w:tr>
    </w:tbl>
    <w:p w:rsidR="00322A66" w:rsidRDefault="00322A66" w:rsidP="00322A66">
      <w:pPr>
        <w:rPr>
          <w:szCs w:val="24"/>
        </w:rPr>
      </w:pPr>
    </w:p>
    <w:p w:rsidR="00294BAC" w:rsidRPr="00A47F2F" w:rsidRDefault="00294BAC" w:rsidP="00322A66">
      <w:pPr>
        <w:rPr>
          <w:szCs w:val="24"/>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7"/>
        <w:gridCol w:w="14072"/>
      </w:tblGrid>
      <w:tr w:rsidR="00322A66" w:rsidRPr="00A47F2F" w:rsidTr="004504E1">
        <w:trPr>
          <w:trHeight w:val="330"/>
        </w:trPr>
        <w:tc>
          <w:tcPr>
            <w:tcW w:w="14709" w:type="dxa"/>
            <w:gridSpan w:val="2"/>
            <w:vAlign w:val="center"/>
            <w:hideMark/>
          </w:tcPr>
          <w:p w:rsidR="00322A66" w:rsidRPr="00A47F2F" w:rsidRDefault="00322A66" w:rsidP="004504E1">
            <w:pPr>
              <w:spacing w:after="0" w:line="240" w:lineRule="auto"/>
              <w:rPr>
                <w:b/>
                <w:bCs/>
                <w:color w:val="000000"/>
                <w:szCs w:val="24"/>
              </w:rPr>
            </w:pPr>
            <w:r>
              <w:rPr>
                <w:b/>
                <w:bCs/>
                <w:color w:val="000000"/>
                <w:szCs w:val="24"/>
              </w:rPr>
              <w:lastRenderedPageBreak/>
              <w:t>3</w:t>
            </w:r>
            <w:r w:rsidRPr="00A47F2F">
              <w:rPr>
                <w:b/>
                <w:bCs/>
                <w:color w:val="000000"/>
                <w:szCs w:val="24"/>
              </w:rPr>
              <w:t>.TEMA: KURUMSAL KAPASİTE</w:t>
            </w:r>
          </w:p>
        </w:tc>
      </w:tr>
      <w:tr w:rsidR="00322A66" w:rsidRPr="00A47F2F" w:rsidTr="004504E1">
        <w:trPr>
          <w:trHeight w:val="330"/>
        </w:trPr>
        <w:tc>
          <w:tcPr>
            <w:tcW w:w="637" w:type="dxa"/>
            <w:vAlign w:val="center"/>
            <w:hideMark/>
          </w:tcPr>
          <w:p w:rsidR="00322A66" w:rsidRPr="00A47F2F" w:rsidRDefault="00322A66" w:rsidP="004504E1">
            <w:pPr>
              <w:spacing w:after="0" w:line="240" w:lineRule="auto"/>
              <w:rPr>
                <w:b/>
                <w:bCs/>
                <w:color w:val="000000"/>
                <w:szCs w:val="24"/>
              </w:rPr>
            </w:pPr>
            <w:r w:rsidRPr="00A47F2F">
              <w:rPr>
                <w:b/>
                <w:bCs/>
                <w:color w:val="000000"/>
                <w:szCs w:val="24"/>
              </w:rPr>
              <w:t>1</w:t>
            </w:r>
          </w:p>
        </w:tc>
        <w:tc>
          <w:tcPr>
            <w:tcW w:w="14072" w:type="dxa"/>
            <w:vAlign w:val="center"/>
          </w:tcPr>
          <w:p w:rsidR="00322A66" w:rsidRPr="00A47F2F" w:rsidRDefault="00322A66" w:rsidP="00A445EB">
            <w:pPr>
              <w:spacing w:after="0" w:line="240" w:lineRule="auto"/>
              <w:rPr>
                <w:color w:val="000000"/>
                <w:szCs w:val="24"/>
              </w:rPr>
            </w:pPr>
            <w:r>
              <w:rPr>
                <w:color w:val="000000"/>
                <w:szCs w:val="24"/>
              </w:rPr>
              <w:t>Kurumun fiziki yapısı</w:t>
            </w:r>
            <w:r w:rsidR="004504E1">
              <w:rPr>
                <w:color w:val="000000"/>
                <w:szCs w:val="24"/>
              </w:rPr>
              <w:t>nın yanında donanımsal  altyapı olarak gözönünde bulundurularak kursların içerik itibariyle ihtiyaçlarını karşılayabilecek uygunlukta olmasını sağlamak. Gerekli tedbirleri</w:t>
            </w:r>
            <w:r w:rsidR="00A445EB">
              <w:rPr>
                <w:color w:val="000000"/>
                <w:szCs w:val="24"/>
              </w:rPr>
              <w:t>n alınarak</w:t>
            </w:r>
            <w:r w:rsidR="004504E1">
              <w:rPr>
                <w:color w:val="000000"/>
                <w:szCs w:val="24"/>
              </w:rPr>
              <w:t xml:space="preserve"> daha da iyileştime yoluna gidilme</w:t>
            </w:r>
            <w:r w:rsidR="00A445EB">
              <w:rPr>
                <w:color w:val="000000"/>
                <w:szCs w:val="24"/>
              </w:rPr>
              <w:t>si sağlanmalıdır. Donanım yada eğitim araç gereçlerinin eksiklerinin tamamlanması aşamasında imkanların yetersiz olduğu durumlarda sponsor bulmak.</w:t>
            </w:r>
          </w:p>
        </w:tc>
      </w:tr>
      <w:tr w:rsidR="00322A66" w:rsidRPr="00A47F2F" w:rsidTr="004504E1">
        <w:trPr>
          <w:trHeight w:val="330"/>
        </w:trPr>
        <w:tc>
          <w:tcPr>
            <w:tcW w:w="637" w:type="dxa"/>
            <w:vAlign w:val="center"/>
            <w:hideMark/>
          </w:tcPr>
          <w:p w:rsidR="00322A66" w:rsidRPr="00A47F2F" w:rsidRDefault="00322A66" w:rsidP="004504E1">
            <w:pPr>
              <w:spacing w:after="0" w:line="240" w:lineRule="auto"/>
              <w:rPr>
                <w:b/>
                <w:bCs/>
                <w:color w:val="000000"/>
                <w:szCs w:val="24"/>
              </w:rPr>
            </w:pPr>
            <w:r w:rsidRPr="00A47F2F">
              <w:rPr>
                <w:b/>
                <w:bCs/>
                <w:color w:val="000000"/>
                <w:szCs w:val="24"/>
              </w:rPr>
              <w:t>2</w:t>
            </w:r>
          </w:p>
        </w:tc>
        <w:tc>
          <w:tcPr>
            <w:tcW w:w="14072" w:type="dxa"/>
            <w:vAlign w:val="center"/>
          </w:tcPr>
          <w:p w:rsidR="00322A66" w:rsidRPr="00A47F2F" w:rsidRDefault="00322A66" w:rsidP="004504E1">
            <w:pPr>
              <w:spacing w:after="0" w:line="240" w:lineRule="auto"/>
              <w:rPr>
                <w:color w:val="000000"/>
                <w:szCs w:val="24"/>
              </w:rPr>
            </w:pPr>
            <w:r>
              <w:rPr>
                <w:color w:val="000000"/>
                <w:szCs w:val="24"/>
              </w:rPr>
              <w:t>Daha temiz ve daha düzenli dersliklerin oluşmasını sağlamak</w:t>
            </w:r>
          </w:p>
        </w:tc>
      </w:tr>
      <w:tr w:rsidR="00322A66" w:rsidRPr="00A47F2F" w:rsidTr="004504E1">
        <w:trPr>
          <w:trHeight w:val="330"/>
        </w:trPr>
        <w:tc>
          <w:tcPr>
            <w:tcW w:w="637" w:type="dxa"/>
            <w:vAlign w:val="center"/>
            <w:hideMark/>
          </w:tcPr>
          <w:p w:rsidR="00322A66" w:rsidRPr="00A47F2F" w:rsidRDefault="00322A66" w:rsidP="004504E1">
            <w:pPr>
              <w:spacing w:after="0" w:line="240" w:lineRule="auto"/>
              <w:rPr>
                <w:b/>
                <w:bCs/>
                <w:color w:val="000000"/>
                <w:szCs w:val="24"/>
              </w:rPr>
            </w:pPr>
            <w:r w:rsidRPr="00A47F2F">
              <w:rPr>
                <w:b/>
                <w:bCs/>
                <w:color w:val="000000"/>
                <w:szCs w:val="24"/>
              </w:rPr>
              <w:t>3</w:t>
            </w:r>
          </w:p>
        </w:tc>
        <w:tc>
          <w:tcPr>
            <w:tcW w:w="14072" w:type="dxa"/>
            <w:vAlign w:val="center"/>
          </w:tcPr>
          <w:p w:rsidR="00322A66" w:rsidRPr="00A47F2F" w:rsidRDefault="004504E1" w:rsidP="004504E1">
            <w:pPr>
              <w:spacing w:after="0" w:line="240" w:lineRule="auto"/>
              <w:rPr>
                <w:color w:val="000000"/>
                <w:szCs w:val="24"/>
              </w:rPr>
            </w:pPr>
            <w:r>
              <w:rPr>
                <w:color w:val="000000"/>
                <w:szCs w:val="24"/>
              </w:rPr>
              <w:t xml:space="preserve">Eğitim öğretim başladığı andan itibaren işleyiş esnasında </w:t>
            </w:r>
            <w:r w:rsidR="00322A66">
              <w:rPr>
                <w:color w:val="000000"/>
                <w:szCs w:val="24"/>
              </w:rPr>
              <w:t>İş güvenliğini</w:t>
            </w:r>
            <w:r>
              <w:rPr>
                <w:color w:val="000000"/>
                <w:szCs w:val="24"/>
              </w:rPr>
              <w:t xml:space="preserve"> sağlamak,</w:t>
            </w:r>
            <w:r w:rsidR="00E15264">
              <w:rPr>
                <w:color w:val="000000"/>
                <w:szCs w:val="24"/>
              </w:rPr>
              <w:t xml:space="preserve"> </w:t>
            </w:r>
            <w:r>
              <w:rPr>
                <w:color w:val="000000"/>
                <w:szCs w:val="24"/>
              </w:rPr>
              <w:t xml:space="preserve">gerekli eğitimlerin kurslar içine entegre edilerek </w:t>
            </w:r>
            <w:r w:rsidR="00322A66">
              <w:rPr>
                <w:color w:val="000000"/>
                <w:szCs w:val="24"/>
              </w:rPr>
              <w:t xml:space="preserve"> </w:t>
            </w:r>
            <w:r>
              <w:rPr>
                <w:color w:val="000000"/>
                <w:szCs w:val="24"/>
              </w:rPr>
              <w:t xml:space="preserve">kursiyerlerin de bu alanda bilinçlenmesi sağlanılarak </w:t>
            </w:r>
            <w:r w:rsidR="00322A66">
              <w:rPr>
                <w:color w:val="000000"/>
                <w:szCs w:val="24"/>
              </w:rPr>
              <w:t>tehdit edici unsurları ortadan kaldırmak</w:t>
            </w:r>
            <w:r>
              <w:rPr>
                <w:color w:val="000000"/>
                <w:szCs w:val="24"/>
              </w:rPr>
              <w:t>.</w:t>
            </w:r>
          </w:p>
        </w:tc>
      </w:tr>
      <w:tr w:rsidR="00322A66" w:rsidRPr="00A47F2F" w:rsidTr="004504E1">
        <w:trPr>
          <w:trHeight w:val="330"/>
        </w:trPr>
        <w:tc>
          <w:tcPr>
            <w:tcW w:w="637" w:type="dxa"/>
            <w:vAlign w:val="center"/>
            <w:hideMark/>
          </w:tcPr>
          <w:p w:rsidR="00322A66" w:rsidRPr="00A47F2F" w:rsidRDefault="00322A66" w:rsidP="004504E1">
            <w:pPr>
              <w:spacing w:after="0" w:line="240" w:lineRule="auto"/>
              <w:rPr>
                <w:b/>
                <w:bCs/>
                <w:color w:val="000000"/>
                <w:szCs w:val="24"/>
              </w:rPr>
            </w:pPr>
            <w:r w:rsidRPr="00A47F2F">
              <w:rPr>
                <w:b/>
                <w:bCs/>
                <w:color w:val="000000"/>
                <w:szCs w:val="24"/>
              </w:rPr>
              <w:t>4</w:t>
            </w:r>
          </w:p>
        </w:tc>
        <w:tc>
          <w:tcPr>
            <w:tcW w:w="14072" w:type="dxa"/>
            <w:vAlign w:val="center"/>
          </w:tcPr>
          <w:p w:rsidR="00322A66" w:rsidRPr="00A47F2F" w:rsidRDefault="001E3061" w:rsidP="00E45520">
            <w:pPr>
              <w:spacing w:after="0" w:line="240" w:lineRule="auto"/>
              <w:rPr>
                <w:color w:val="000000"/>
                <w:szCs w:val="24"/>
              </w:rPr>
            </w:pPr>
            <w:r>
              <w:rPr>
                <w:color w:val="000000"/>
                <w:szCs w:val="24"/>
              </w:rPr>
              <w:t>Eğitimlere katılmak amaçlı m</w:t>
            </w:r>
            <w:r w:rsidR="004504E1">
              <w:rPr>
                <w:color w:val="000000"/>
                <w:szCs w:val="24"/>
              </w:rPr>
              <w:t xml:space="preserve">erkezi yerlere ulaşım imkanı </w:t>
            </w:r>
            <w:r>
              <w:rPr>
                <w:color w:val="000000"/>
                <w:szCs w:val="24"/>
              </w:rPr>
              <w:t xml:space="preserve">kolay </w:t>
            </w:r>
            <w:r w:rsidR="004504E1">
              <w:rPr>
                <w:color w:val="000000"/>
                <w:szCs w:val="24"/>
              </w:rPr>
              <w:t>olmayan yerleşim bir</w:t>
            </w:r>
            <w:r>
              <w:rPr>
                <w:color w:val="000000"/>
                <w:szCs w:val="24"/>
              </w:rPr>
              <w:t>imlerinde yaşayan bireylere hizmet verebilmek için</w:t>
            </w:r>
            <w:r w:rsidR="004504E1">
              <w:rPr>
                <w:color w:val="000000"/>
                <w:szCs w:val="24"/>
              </w:rPr>
              <w:t xml:space="preserve"> imkanlar ve fiziki donanımları yetersi</w:t>
            </w:r>
            <w:r>
              <w:rPr>
                <w:color w:val="000000"/>
                <w:szCs w:val="24"/>
              </w:rPr>
              <w:t xml:space="preserve">z </w:t>
            </w:r>
            <w:r w:rsidR="00E45520">
              <w:rPr>
                <w:color w:val="000000"/>
                <w:szCs w:val="24"/>
              </w:rPr>
              <w:t>olan mahallelerde yaşayan</w:t>
            </w:r>
            <w:r w:rsidR="004504E1">
              <w:rPr>
                <w:color w:val="000000"/>
                <w:szCs w:val="24"/>
              </w:rPr>
              <w:t xml:space="preserve"> </w:t>
            </w:r>
            <w:r w:rsidR="00E45520">
              <w:rPr>
                <w:color w:val="000000"/>
                <w:szCs w:val="24"/>
              </w:rPr>
              <w:t xml:space="preserve">kişilerin ve engelli bireylerin </w:t>
            </w:r>
            <w:r w:rsidR="004504E1">
              <w:rPr>
                <w:color w:val="000000"/>
                <w:szCs w:val="24"/>
              </w:rPr>
              <w:t>merkezi yerlerdeki eğitim yerlerine gelebilmeleri için ulaşım sağlanmasına yönelik ilgili kurumlardan yardım almak.</w:t>
            </w:r>
          </w:p>
        </w:tc>
      </w:tr>
    </w:tbl>
    <w:p w:rsidR="00A5676B" w:rsidRPr="003E591E" w:rsidRDefault="00A5676B" w:rsidP="003E591E">
      <w:pPr>
        <w:pStyle w:val="Balk1"/>
      </w:pPr>
      <w:bookmarkStart w:id="31" w:name="_Toc411525143"/>
      <w:bookmarkStart w:id="32" w:name="_Toc416085144"/>
      <w:bookmarkStart w:id="33" w:name="_Toc529519458"/>
      <w:bookmarkStart w:id="34" w:name="_Toc1995519"/>
      <w:r w:rsidRPr="003E591E">
        <w:t>BÖLÜM III: MİSYON, VİZYON VE TEMEL DEĞERLER</w:t>
      </w:r>
      <w:bookmarkEnd w:id="31"/>
      <w:bookmarkEnd w:id="32"/>
      <w:bookmarkEnd w:id="33"/>
      <w:bookmarkEnd w:id="34"/>
    </w:p>
    <w:p w:rsidR="00EF0047" w:rsidRPr="00A47F2F" w:rsidRDefault="00030A98" w:rsidP="00DC692A">
      <w:pPr>
        <w:spacing w:line="240" w:lineRule="auto"/>
        <w:ind w:firstLine="709"/>
        <w:jc w:val="both"/>
        <w:rPr>
          <w:szCs w:val="24"/>
        </w:rPr>
      </w:pPr>
      <w:r>
        <w:rPr>
          <w:szCs w:val="24"/>
        </w:rPr>
        <w:t>Kurum</w:t>
      </w:r>
      <w:r w:rsidRPr="00A47F2F">
        <w:rPr>
          <w:szCs w:val="24"/>
        </w:rPr>
        <w:t xml:space="preserve"> Müdürlüğümüzün Misyon, vizyon, temel ilke ve değerlerinin oluşturulması kapsamında </w:t>
      </w:r>
      <w:r>
        <w:rPr>
          <w:szCs w:val="24"/>
        </w:rPr>
        <w:t>öğretmenlerimiz, Kurs/Kursiyerlerimiz</w:t>
      </w:r>
      <w:r w:rsidRPr="00A47F2F">
        <w:rPr>
          <w:szCs w:val="24"/>
        </w:rPr>
        <w:t xml:space="preserve">, velilerimiz, çalışanlarımız ve diğer paydaşlarımızdan alınan görüşler, sonucunda stratejik plan hazırlama ekibi tarafından oluşturulan Misyon, Vizyon, Temel Değerler; </w:t>
      </w:r>
      <w:r>
        <w:rPr>
          <w:szCs w:val="24"/>
        </w:rPr>
        <w:t>Kurumumuzun</w:t>
      </w:r>
      <w:r w:rsidRPr="00A47F2F">
        <w:rPr>
          <w:szCs w:val="24"/>
        </w:rPr>
        <w:t xml:space="preserve"> üst kurulana sunulmuş ve üst kurul tarafından onaylanmıştır.</w:t>
      </w:r>
    </w:p>
    <w:p w:rsidR="00F24D6E" w:rsidRPr="00F24D6E" w:rsidRDefault="00030A98" w:rsidP="00F24D6E">
      <w:pPr>
        <w:pStyle w:val="Balk2"/>
      </w:pPr>
      <w:bookmarkStart w:id="35" w:name="_Toc1995520"/>
      <w:r w:rsidRPr="003E591E">
        <w:t>MİSYONUMUZ</w:t>
      </w:r>
      <w:bookmarkEnd w:id="35"/>
    </w:p>
    <w:p w:rsidR="00F24D6E" w:rsidRPr="00DC692A" w:rsidRDefault="00EF0047" w:rsidP="00DC692A">
      <w:pPr>
        <w:spacing w:line="240" w:lineRule="auto"/>
      </w:pPr>
      <w:r w:rsidRPr="00DF7B84">
        <w:t xml:space="preserve"> </w:t>
      </w:r>
      <w:r w:rsidR="00DF7B84" w:rsidRPr="00DF7B84">
        <w:t>“Önce insan” düşüncesini benimseyerek, bireylerin ilgi, istek, ihtiyaç ve yeteneklerine göre bilgi ve becerilerini geliştirerek, ulusal ve evrensel kültür değerlerinin yaşatılıp yaygınlaştırılması</w:t>
      </w:r>
      <w:r w:rsidR="00DF7B84">
        <w:t>nı</w:t>
      </w:r>
      <w:r w:rsidR="00DF7B84" w:rsidRPr="00DF7B84">
        <w:t xml:space="preserve"> ve genç kuşaklara aktarılması</w:t>
      </w:r>
      <w:r w:rsidR="00DF7B84">
        <w:t>nı sağlamak</w:t>
      </w:r>
      <w:r w:rsidR="00DF7B84" w:rsidRPr="00DF7B84">
        <w:t xml:space="preserve">. </w:t>
      </w:r>
    </w:p>
    <w:p w:rsidR="00030A98" w:rsidRPr="003E591E" w:rsidRDefault="00030A98" w:rsidP="003E591E">
      <w:pPr>
        <w:pStyle w:val="Balk2"/>
        <w:rPr>
          <w:szCs w:val="24"/>
        </w:rPr>
      </w:pPr>
      <w:bookmarkStart w:id="36" w:name="_Toc1995521"/>
      <w:r w:rsidRPr="003E591E">
        <w:t>VİZYONUMUZ</w:t>
      </w:r>
      <w:bookmarkEnd w:id="36"/>
      <w:r w:rsidRPr="003E591E">
        <w:rPr>
          <w:szCs w:val="24"/>
        </w:rPr>
        <w:tab/>
      </w:r>
    </w:p>
    <w:p w:rsidR="00EF0047" w:rsidRDefault="00EF0047" w:rsidP="00F24D6E">
      <w:pPr>
        <w:spacing w:line="240" w:lineRule="auto"/>
      </w:pPr>
      <w:r>
        <w:t>Dinamik, kalifiye ve sorumluluk taşıyan kadromuzla birlikte;</w:t>
      </w:r>
    </w:p>
    <w:p w:rsidR="00EF0047" w:rsidRDefault="00F24D6E" w:rsidP="00F24D6E">
      <w:pPr>
        <w:spacing w:line="240" w:lineRule="auto"/>
      </w:pPr>
      <w:r>
        <w:t>E</w:t>
      </w:r>
      <w:r w:rsidR="00EF0047">
        <w:t>ğitim öğretimde yenilikçi,</w:t>
      </w:r>
    </w:p>
    <w:p w:rsidR="00EF0047" w:rsidRDefault="0073612C" w:rsidP="00F24D6E">
      <w:pPr>
        <w:spacing w:line="240" w:lineRule="auto"/>
      </w:pPr>
      <w:r>
        <w:t>K</w:t>
      </w:r>
      <w:r w:rsidR="00EF0047">
        <w:t>ültür ve sanatta katılımcı, teknolojide kullanışlı ortamı yakalamak için</w:t>
      </w:r>
    </w:p>
    <w:p w:rsidR="00EF0047" w:rsidRDefault="0073612C" w:rsidP="00F24D6E">
      <w:pPr>
        <w:spacing w:line="240" w:lineRule="auto"/>
      </w:pPr>
      <w:r>
        <w:t>G</w:t>
      </w:r>
      <w:r w:rsidR="00EF0047">
        <w:t>eleceğe umutla bakan genç beyinler, geçmişi geleceğe aktaran yetişkin zihinler ile yol alarak</w:t>
      </w:r>
    </w:p>
    <w:p w:rsidR="003679DD" w:rsidRPr="00F24D6E" w:rsidRDefault="0073612C" w:rsidP="00F24D6E">
      <w:pPr>
        <w:spacing w:line="240" w:lineRule="auto"/>
      </w:pPr>
      <w:r>
        <w:t>H</w:t>
      </w:r>
      <w:r w:rsidR="00EF0047">
        <w:t>alkımızın yaşamına dokunabilecek hedeflere ulaşmaktır.</w:t>
      </w:r>
    </w:p>
    <w:p w:rsidR="003679DD" w:rsidRPr="003679DD" w:rsidRDefault="00030A98" w:rsidP="003679DD">
      <w:pPr>
        <w:ind w:left="284"/>
        <w:jc w:val="both"/>
        <w:rPr>
          <w:b/>
          <w:color w:val="FF0000"/>
          <w:sz w:val="22"/>
          <w:szCs w:val="22"/>
        </w:rPr>
      </w:pPr>
      <w:bookmarkStart w:id="37" w:name="_Toc1995522"/>
      <w:r w:rsidRPr="003E591E">
        <w:rPr>
          <w:rStyle w:val="Balk2Char"/>
        </w:rPr>
        <w:lastRenderedPageBreak/>
        <w:t>TEMEL DEĞERLERİMİZ</w:t>
      </w:r>
      <w:bookmarkEnd w:id="37"/>
      <w:r w:rsidR="003679DD" w:rsidRPr="003E591E">
        <w:rPr>
          <w:rStyle w:val="Balk2Char"/>
        </w:rPr>
        <w:tab/>
      </w:r>
      <w:r w:rsidR="003679DD" w:rsidRPr="00B45E1E">
        <w:rPr>
          <w:rFonts w:ascii="Times New Roman" w:hAnsi="Times New Roman"/>
          <w:szCs w:val="24"/>
        </w:rPr>
        <w:tab/>
        <w:t>:</w:t>
      </w:r>
      <w:r w:rsidR="003679DD">
        <w:rPr>
          <w:rFonts w:ascii="Times New Roman" w:hAnsi="Times New Roman"/>
          <w:szCs w:val="24"/>
        </w:rPr>
        <w:t xml:space="preserve"> </w:t>
      </w:r>
    </w:p>
    <w:p w:rsidR="003679DD" w:rsidRPr="00D41E58" w:rsidRDefault="003679DD" w:rsidP="003679DD">
      <w:pPr>
        <w:pStyle w:val="ListeParagraf"/>
        <w:numPr>
          <w:ilvl w:val="0"/>
          <w:numId w:val="2"/>
        </w:numPr>
        <w:spacing w:line="259" w:lineRule="auto"/>
      </w:pPr>
      <w:r w:rsidRPr="00D41E58">
        <w:t>Atatürk ilke ve devrimlerine bağlılık</w:t>
      </w:r>
    </w:p>
    <w:p w:rsidR="003679DD" w:rsidRPr="00D41E58" w:rsidRDefault="003679DD" w:rsidP="003679DD">
      <w:pPr>
        <w:pStyle w:val="ListeParagraf"/>
        <w:numPr>
          <w:ilvl w:val="0"/>
          <w:numId w:val="2"/>
        </w:numPr>
        <w:spacing w:line="259" w:lineRule="auto"/>
      </w:pPr>
      <w:r w:rsidRPr="00D41E58">
        <w:t>Tarafsız ve güvenilir olmak</w:t>
      </w:r>
    </w:p>
    <w:p w:rsidR="003679DD" w:rsidRPr="00D41E58" w:rsidRDefault="003679DD" w:rsidP="003679DD">
      <w:pPr>
        <w:pStyle w:val="ListeParagraf"/>
        <w:numPr>
          <w:ilvl w:val="0"/>
          <w:numId w:val="2"/>
        </w:numPr>
        <w:spacing w:line="259" w:lineRule="auto"/>
      </w:pPr>
      <w:r w:rsidRPr="00D41E58">
        <w:t>Nesnellik</w:t>
      </w:r>
    </w:p>
    <w:p w:rsidR="003679DD" w:rsidRPr="00D41E58" w:rsidRDefault="003679DD" w:rsidP="003679DD">
      <w:pPr>
        <w:pStyle w:val="ListeParagraf"/>
        <w:numPr>
          <w:ilvl w:val="0"/>
          <w:numId w:val="2"/>
        </w:numPr>
        <w:spacing w:line="259" w:lineRule="auto"/>
      </w:pPr>
      <w:r w:rsidRPr="00D41E58">
        <w:t>Bilimsellik</w:t>
      </w:r>
    </w:p>
    <w:p w:rsidR="003679DD" w:rsidRPr="00D41E58" w:rsidRDefault="003679DD" w:rsidP="003679DD">
      <w:pPr>
        <w:pStyle w:val="ListeParagraf"/>
        <w:numPr>
          <w:ilvl w:val="0"/>
          <w:numId w:val="2"/>
        </w:numPr>
        <w:spacing w:line="259" w:lineRule="auto"/>
      </w:pPr>
      <w:r w:rsidRPr="00D41E58">
        <w:t>Çağdaşlık</w:t>
      </w:r>
    </w:p>
    <w:p w:rsidR="003679DD" w:rsidRPr="00D41E58" w:rsidRDefault="003679DD" w:rsidP="003679DD">
      <w:pPr>
        <w:pStyle w:val="ListeParagraf"/>
        <w:numPr>
          <w:ilvl w:val="0"/>
          <w:numId w:val="2"/>
        </w:numPr>
        <w:spacing w:line="259" w:lineRule="auto"/>
      </w:pPr>
      <w:r w:rsidRPr="00D41E58">
        <w:t>Çalışkanlık</w:t>
      </w:r>
    </w:p>
    <w:p w:rsidR="003679DD" w:rsidRPr="00D41E58" w:rsidRDefault="003679DD" w:rsidP="003679DD">
      <w:pPr>
        <w:pStyle w:val="ListeParagraf"/>
        <w:numPr>
          <w:ilvl w:val="0"/>
          <w:numId w:val="2"/>
        </w:numPr>
        <w:spacing w:line="259" w:lineRule="auto"/>
      </w:pPr>
      <w:r w:rsidRPr="00D41E58">
        <w:t>Görev bilinci</w:t>
      </w:r>
    </w:p>
    <w:p w:rsidR="003679DD" w:rsidRPr="00D41E58" w:rsidRDefault="003679DD" w:rsidP="003679DD">
      <w:pPr>
        <w:pStyle w:val="ListeParagraf"/>
        <w:numPr>
          <w:ilvl w:val="0"/>
          <w:numId w:val="2"/>
        </w:numPr>
        <w:spacing w:line="259" w:lineRule="auto"/>
      </w:pPr>
      <w:r w:rsidRPr="00D41E58">
        <w:t>Sorumluluk</w:t>
      </w:r>
    </w:p>
    <w:p w:rsidR="003679DD" w:rsidRPr="00D41E58" w:rsidRDefault="003679DD" w:rsidP="003679DD">
      <w:pPr>
        <w:pStyle w:val="ListeParagraf"/>
        <w:numPr>
          <w:ilvl w:val="0"/>
          <w:numId w:val="2"/>
        </w:numPr>
        <w:spacing w:line="259" w:lineRule="auto"/>
      </w:pPr>
      <w:r w:rsidRPr="00D41E58">
        <w:t>İşbirliği ve paylaşımcılık</w:t>
      </w:r>
    </w:p>
    <w:p w:rsidR="003679DD" w:rsidRPr="00D41E58" w:rsidRDefault="003679DD" w:rsidP="003679DD">
      <w:pPr>
        <w:pStyle w:val="ListeParagraf"/>
        <w:numPr>
          <w:ilvl w:val="0"/>
          <w:numId w:val="2"/>
        </w:numPr>
        <w:spacing w:line="259" w:lineRule="auto"/>
      </w:pPr>
      <w:r w:rsidRPr="00D41E58">
        <w:t>Planlılık</w:t>
      </w:r>
    </w:p>
    <w:p w:rsidR="003679DD" w:rsidRPr="00D41E58" w:rsidRDefault="003679DD" w:rsidP="003679DD">
      <w:pPr>
        <w:pStyle w:val="ListeParagraf"/>
        <w:numPr>
          <w:ilvl w:val="0"/>
          <w:numId w:val="2"/>
        </w:numPr>
        <w:spacing w:line="259" w:lineRule="auto"/>
      </w:pPr>
      <w:r w:rsidRPr="00D41E58">
        <w:t>Kararlılık</w:t>
      </w:r>
    </w:p>
    <w:p w:rsidR="003679DD" w:rsidRPr="00D41E58" w:rsidRDefault="003679DD" w:rsidP="003679DD">
      <w:pPr>
        <w:pStyle w:val="ListeParagraf"/>
        <w:numPr>
          <w:ilvl w:val="0"/>
          <w:numId w:val="2"/>
        </w:numPr>
        <w:spacing w:line="259" w:lineRule="auto"/>
      </w:pPr>
      <w:r w:rsidRPr="00D41E58">
        <w:t>Evrensel etik değerlere bağlılık</w:t>
      </w:r>
    </w:p>
    <w:p w:rsidR="003679DD" w:rsidRPr="00D41E58" w:rsidRDefault="003679DD" w:rsidP="003679DD">
      <w:pPr>
        <w:pStyle w:val="ListeParagraf"/>
        <w:numPr>
          <w:ilvl w:val="0"/>
          <w:numId w:val="2"/>
        </w:numPr>
        <w:spacing w:line="259" w:lineRule="auto"/>
      </w:pPr>
      <w:r w:rsidRPr="00D41E58">
        <w:t>Eğitimde yatırımı önemser, her türlü desteği veririz</w:t>
      </w:r>
    </w:p>
    <w:p w:rsidR="003679DD" w:rsidRPr="00D41E58" w:rsidRDefault="003679DD" w:rsidP="003679DD">
      <w:pPr>
        <w:pStyle w:val="ListeParagraf"/>
        <w:numPr>
          <w:ilvl w:val="0"/>
          <w:numId w:val="2"/>
        </w:numPr>
        <w:spacing w:line="259" w:lineRule="auto"/>
      </w:pPr>
      <w:r w:rsidRPr="00D41E58">
        <w:t>Eğitim faaliyetlerinde toplum yararını gözetip, mükemmele ulaşmayı hedefleriz</w:t>
      </w:r>
    </w:p>
    <w:p w:rsidR="003679DD" w:rsidRPr="00D41E58" w:rsidRDefault="003679DD" w:rsidP="003679DD">
      <w:pPr>
        <w:pStyle w:val="ListeParagraf"/>
        <w:numPr>
          <w:ilvl w:val="0"/>
          <w:numId w:val="2"/>
        </w:numPr>
        <w:spacing w:line="259" w:lineRule="auto"/>
      </w:pPr>
      <w:r w:rsidRPr="00D41E58">
        <w:t>Kurum çalışanları arasında ayrım yapmaz, liyakata önem verir ve emeğe saygı gösteririz</w:t>
      </w:r>
    </w:p>
    <w:p w:rsidR="003679DD" w:rsidRPr="00D41E58" w:rsidRDefault="003679DD" w:rsidP="003679DD">
      <w:pPr>
        <w:pStyle w:val="ListeParagraf"/>
        <w:numPr>
          <w:ilvl w:val="0"/>
          <w:numId w:val="2"/>
        </w:numPr>
        <w:spacing w:line="259" w:lineRule="auto"/>
      </w:pPr>
      <w:r w:rsidRPr="00D41E58">
        <w:t>Faaliyetlerimizden, çalışanlarımız ve tüm paydaşlarımız haberdar olur</w:t>
      </w:r>
    </w:p>
    <w:p w:rsidR="003679DD" w:rsidRPr="00D41E58" w:rsidRDefault="003679DD" w:rsidP="003679DD">
      <w:pPr>
        <w:pStyle w:val="ListeParagraf"/>
        <w:numPr>
          <w:ilvl w:val="0"/>
          <w:numId w:val="2"/>
        </w:numPr>
        <w:spacing w:line="259" w:lineRule="auto"/>
      </w:pPr>
      <w:r w:rsidRPr="00D41E58">
        <w:t>Karşılıklı güven, çalışmalarımızın temelini oluşturur</w:t>
      </w:r>
    </w:p>
    <w:p w:rsidR="003679DD" w:rsidRPr="00D41E58" w:rsidRDefault="003679DD" w:rsidP="003679DD">
      <w:pPr>
        <w:pStyle w:val="ListeParagraf"/>
        <w:numPr>
          <w:ilvl w:val="0"/>
          <w:numId w:val="2"/>
        </w:numPr>
        <w:spacing w:line="259" w:lineRule="auto"/>
      </w:pPr>
      <w:r w:rsidRPr="00D41E58">
        <w:t>Özgüven sahibiyiz ve eleştirel düşünceye açığız</w:t>
      </w:r>
    </w:p>
    <w:p w:rsidR="003679DD" w:rsidRPr="00D41E58" w:rsidRDefault="003679DD" w:rsidP="003679DD">
      <w:pPr>
        <w:pStyle w:val="ListeParagraf"/>
        <w:numPr>
          <w:ilvl w:val="0"/>
          <w:numId w:val="2"/>
        </w:numPr>
        <w:spacing w:line="259" w:lineRule="auto"/>
      </w:pPr>
      <w:r w:rsidRPr="00D41E58">
        <w:t>Yenilikleri takip eder, çalışmalarımızda paylaşımı esas alırız</w:t>
      </w:r>
    </w:p>
    <w:p w:rsidR="003679DD" w:rsidRPr="00D41E58" w:rsidRDefault="003679DD" w:rsidP="003679DD">
      <w:pPr>
        <w:pStyle w:val="ListeParagraf"/>
        <w:numPr>
          <w:ilvl w:val="0"/>
          <w:numId w:val="2"/>
        </w:numPr>
        <w:spacing w:line="259" w:lineRule="auto"/>
      </w:pPr>
      <w:r w:rsidRPr="00D41E58">
        <w:t>Akılcılık ve bilimsellik doğrultusunda özverili ve sistemli çalışırız</w:t>
      </w:r>
    </w:p>
    <w:p w:rsidR="003679DD" w:rsidRPr="00D41E58" w:rsidRDefault="003679DD" w:rsidP="003679DD">
      <w:pPr>
        <w:pStyle w:val="ListeParagraf"/>
        <w:numPr>
          <w:ilvl w:val="0"/>
          <w:numId w:val="2"/>
        </w:numPr>
        <w:spacing w:line="259" w:lineRule="auto"/>
      </w:pPr>
      <w:r w:rsidRPr="00D41E58">
        <w:t>Hizmette kaliteyi ön planda tutarız</w:t>
      </w:r>
    </w:p>
    <w:p w:rsidR="003679DD" w:rsidRPr="00D41E58" w:rsidRDefault="003679DD" w:rsidP="00E172F0">
      <w:pPr>
        <w:pStyle w:val="ListeParagraf"/>
        <w:numPr>
          <w:ilvl w:val="0"/>
          <w:numId w:val="2"/>
        </w:numPr>
        <w:spacing w:line="259" w:lineRule="auto"/>
      </w:pPr>
      <w:r w:rsidRPr="00D41E58">
        <w:t>Çalışanlarımız tüm faaliyetlerini sürekli olarak iyileştirmek ve geliştirmek amacıyla hareket ederler</w:t>
      </w:r>
    </w:p>
    <w:p w:rsidR="00F24D6E" w:rsidRDefault="00F24D6E" w:rsidP="00E172F0">
      <w:pPr>
        <w:pStyle w:val="Balk1"/>
        <w:rPr>
          <w:szCs w:val="22"/>
        </w:rPr>
      </w:pPr>
      <w:bookmarkStart w:id="38" w:name="_Toc411525145"/>
      <w:bookmarkStart w:id="39" w:name="_Toc416085153"/>
      <w:bookmarkStart w:id="40" w:name="_Toc529519459"/>
    </w:p>
    <w:p w:rsidR="005161EE" w:rsidRPr="00E172F0" w:rsidRDefault="00DA6B3C" w:rsidP="00E172F0">
      <w:pPr>
        <w:pStyle w:val="Balk1"/>
        <w:rPr>
          <w:szCs w:val="22"/>
        </w:rPr>
      </w:pPr>
      <w:bookmarkStart w:id="41" w:name="_Toc1995523"/>
      <w:r w:rsidRPr="003E591E">
        <w:rPr>
          <w:szCs w:val="22"/>
        </w:rPr>
        <w:t xml:space="preserve">BÖLÜM IV: AMAÇ, HEDEF VE </w:t>
      </w:r>
      <w:bookmarkEnd w:id="38"/>
      <w:bookmarkEnd w:id="39"/>
      <w:bookmarkEnd w:id="40"/>
      <w:r w:rsidRPr="003E591E">
        <w:rPr>
          <w:szCs w:val="22"/>
        </w:rPr>
        <w:t>EYLEMLE</w:t>
      </w:r>
      <w:r w:rsidR="00E172F0">
        <w:rPr>
          <w:szCs w:val="22"/>
        </w:rPr>
        <w:t>R</w:t>
      </w:r>
      <w:bookmarkEnd w:id="41"/>
    </w:p>
    <w:p w:rsidR="005161EE" w:rsidRDefault="005161EE" w:rsidP="003E591E">
      <w:pPr>
        <w:pStyle w:val="Balk2"/>
      </w:pPr>
      <w:bookmarkStart w:id="42" w:name="_Toc1995524"/>
      <w:r w:rsidRPr="003E591E">
        <w:t>TEMA I: EĞİTİM VE ÖĞRETİME ERİŞİM</w:t>
      </w:r>
      <w:bookmarkEnd w:id="42"/>
    </w:p>
    <w:p w:rsidR="00F24D6E" w:rsidRPr="00F24D6E" w:rsidRDefault="00F24D6E" w:rsidP="00F24D6E"/>
    <w:p w:rsidR="009757A5" w:rsidRDefault="005161EE" w:rsidP="00E172F0">
      <w:pPr>
        <w:ind w:firstLine="708"/>
        <w:rPr>
          <w:sz w:val="22"/>
          <w:szCs w:val="22"/>
        </w:rPr>
      </w:pPr>
      <w:r w:rsidRPr="00FD4192">
        <w:rPr>
          <w:sz w:val="22"/>
          <w:szCs w:val="22"/>
        </w:rPr>
        <w:t>Eğitim ve öğretime erişim okullaşma ve okul terki, devam ve devamsızlık, okula uyum ve oryantasyon, özel eğitime ihtiyaç duyan bireylerin eğitime erişimi, yabancı öğrencilerin eğitime erişimi ve hayat boyu öğrenme kapsamında yürütülen faaliyetlerin ele alındığı temadır.</w:t>
      </w:r>
    </w:p>
    <w:p w:rsidR="009031CB" w:rsidRPr="00FD4192" w:rsidRDefault="009031CB" w:rsidP="009031CB">
      <w:pPr>
        <w:rPr>
          <w:rStyle w:val="Balk4Char"/>
          <w:rFonts w:ascii="Book Antiqua" w:eastAsia="Times New Roman" w:hAnsi="Book Antiqua"/>
          <w:i w:val="0"/>
          <w:iCs w:val="0"/>
          <w:sz w:val="22"/>
          <w:szCs w:val="22"/>
        </w:rPr>
      </w:pPr>
      <w:bookmarkStart w:id="43" w:name="_Toc416085156"/>
      <w:bookmarkStart w:id="44" w:name="_Toc529519462"/>
      <w:r w:rsidRPr="00FD4192">
        <w:rPr>
          <w:b/>
          <w:sz w:val="22"/>
          <w:szCs w:val="22"/>
        </w:rPr>
        <w:t>Stratejik Amaç 1</w:t>
      </w:r>
      <w:r w:rsidRPr="00FD4192">
        <w:rPr>
          <w:sz w:val="22"/>
          <w:szCs w:val="22"/>
        </w:rPr>
        <w:t>: Kurslarımızın tanıtımını sağlayan, kurslara katılımı artıran,kurs çeşitliliğini sürekli yenileyen, özel eğitime ihtiyaç duyan bireylere yönelik kursların açılmasını ve bu kurslara katılımın sağlanmasını amaç edinen, merkezimizin öğretmen ve kursiyerlerin teknolojiyi yakından takip etmelerinin sağlanmasını ve AR-GE çalışmalarının desteklenmesini sağlayan , yöremizde ihtiyaç duyulan kurslarla kursiyerlerin eğitim almalarını sağlayıcı, örgün eğitim dışındaki bireylerin Açık Lise ve Açık Ortaokul kayıtlarının artırılması için çalışan   bir yönetim yapısı kurulacaktır.</w:t>
      </w:r>
    </w:p>
    <w:bookmarkEnd w:id="43"/>
    <w:bookmarkEnd w:id="44"/>
    <w:p w:rsidR="009031CB" w:rsidRPr="00FD4192" w:rsidRDefault="009031CB" w:rsidP="009031CB">
      <w:pPr>
        <w:tabs>
          <w:tab w:val="left" w:pos="1080"/>
        </w:tabs>
        <w:rPr>
          <w:sz w:val="22"/>
          <w:szCs w:val="22"/>
        </w:rPr>
      </w:pPr>
      <w:r w:rsidRPr="00FD4192">
        <w:rPr>
          <w:b/>
          <w:sz w:val="22"/>
          <w:szCs w:val="22"/>
        </w:rPr>
        <w:t>Stratejik Hedef 1.1:</w:t>
      </w:r>
      <w:r w:rsidRPr="00FD4192">
        <w:rPr>
          <w:sz w:val="22"/>
          <w:szCs w:val="22"/>
        </w:rPr>
        <w:t xml:space="preserve"> Kurslarımızın tanıtımı ve çeşitliliğini geliştirmesi sağlanarak  kurslara katılım oranları artırılacaktır.</w:t>
      </w:r>
    </w:p>
    <w:p w:rsidR="009031CB" w:rsidRPr="00FD4192" w:rsidRDefault="009031CB" w:rsidP="009031CB">
      <w:pPr>
        <w:tabs>
          <w:tab w:val="left" w:pos="1080"/>
        </w:tabs>
        <w:rPr>
          <w:sz w:val="22"/>
          <w:szCs w:val="22"/>
        </w:rPr>
      </w:pPr>
      <w:r w:rsidRPr="00FD4192">
        <w:rPr>
          <w:b/>
          <w:sz w:val="22"/>
          <w:szCs w:val="22"/>
        </w:rPr>
        <w:t>Stratejik Hedef 1. 2:</w:t>
      </w:r>
      <w:r w:rsidRPr="00FD4192">
        <w:rPr>
          <w:sz w:val="22"/>
          <w:szCs w:val="22"/>
        </w:rPr>
        <w:t xml:space="preserve"> Özel eğitime ihtiyaç duyan bireylerin kurs talepleri karşılanarak bu bireylerin bireysel gelişimi sağlanıp toplumsal gelişimi sağlanacaktır.</w:t>
      </w:r>
    </w:p>
    <w:p w:rsidR="009031CB" w:rsidRPr="00FD4192" w:rsidRDefault="009031CB" w:rsidP="009031CB">
      <w:pPr>
        <w:tabs>
          <w:tab w:val="left" w:pos="1080"/>
        </w:tabs>
        <w:rPr>
          <w:b/>
          <w:sz w:val="22"/>
          <w:szCs w:val="22"/>
        </w:rPr>
      </w:pPr>
      <w:r w:rsidRPr="00FD4192">
        <w:rPr>
          <w:b/>
          <w:sz w:val="22"/>
          <w:szCs w:val="22"/>
        </w:rPr>
        <w:t xml:space="preserve">Stratejik Hedef 1.3: </w:t>
      </w:r>
      <w:r w:rsidRPr="00FD4192">
        <w:rPr>
          <w:sz w:val="22"/>
          <w:szCs w:val="22"/>
        </w:rPr>
        <w:t>Kurslar da eksiksiz bir eğitim sağlanarak kursiyerlerin toplumla bütünleşmesi  bireylerin topluma uyum ve kendilerine güven sağlamasına yardımcı olunacaktır.</w:t>
      </w:r>
    </w:p>
    <w:p w:rsidR="009031CB" w:rsidRDefault="009031CB" w:rsidP="009031CB">
      <w:pPr>
        <w:tabs>
          <w:tab w:val="left" w:pos="1080"/>
        </w:tabs>
        <w:rPr>
          <w:sz w:val="22"/>
          <w:szCs w:val="22"/>
        </w:rPr>
      </w:pPr>
      <w:r w:rsidRPr="00FD4192">
        <w:rPr>
          <w:b/>
          <w:sz w:val="22"/>
          <w:szCs w:val="22"/>
        </w:rPr>
        <w:t>Stratejik Hedef 1.4</w:t>
      </w:r>
      <w:r w:rsidRPr="00FD4192">
        <w:rPr>
          <w:sz w:val="22"/>
          <w:szCs w:val="22"/>
        </w:rPr>
        <w:t>: Teknolojik gelişmeler yakından takip edilip öğretmen ve kursiyerlerin çağa ayak uydurması sağlanarak desteklenecektir.</w:t>
      </w:r>
    </w:p>
    <w:p w:rsidR="00F1395E" w:rsidRDefault="00F1395E" w:rsidP="009031CB">
      <w:pPr>
        <w:tabs>
          <w:tab w:val="left" w:pos="1080"/>
        </w:tabs>
        <w:rPr>
          <w:sz w:val="22"/>
          <w:szCs w:val="22"/>
        </w:rPr>
      </w:pPr>
    </w:p>
    <w:p w:rsidR="00F1395E" w:rsidRDefault="00F1395E" w:rsidP="009031CB">
      <w:pPr>
        <w:tabs>
          <w:tab w:val="left" w:pos="1080"/>
        </w:tabs>
        <w:rPr>
          <w:sz w:val="22"/>
          <w:szCs w:val="22"/>
        </w:rPr>
      </w:pPr>
    </w:p>
    <w:p w:rsidR="00E172F0" w:rsidRDefault="00E172F0" w:rsidP="009031CB">
      <w:pPr>
        <w:tabs>
          <w:tab w:val="left" w:pos="1080"/>
        </w:tabs>
        <w:rPr>
          <w:sz w:val="22"/>
          <w:szCs w:val="22"/>
        </w:rPr>
      </w:pPr>
    </w:p>
    <w:p w:rsidR="00F24D6E" w:rsidRPr="00FD4192" w:rsidRDefault="00F24D6E" w:rsidP="009031CB">
      <w:pPr>
        <w:tabs>
          <w:tab w:val="left" w:pos="1080"/>
        </w:tabs>
        <w:rPr>
          <w:sz w:val="22"/>
          <w:szCs w:val="22"/>
        </w:rPr>
      </w:pPr>
    </w:p>
    <w:p w:rsidR="00F1395E" w:rsidRDefault="00F1395E" w:rsidP="00F1395E">
      <w:pPr>
        <w:rPr>
          <w:b/>
          <w:sz w:val="28"/>
        </w:rPr>
      </w:pPr>
      <w:r w:rsidRPr="002B6FDB">
        <w:rPr>
          <w:b/>
          <w:sz w:val="28"/>
        </w:rPr>
        <w:t>Performans Göstergeler</w:t>
      </w:r>
      <w:r>
        <w:rPr>
          <w:b/>
          <w:sz w:val="28"/>
        </w:rPr>
        <w:t>i</w:t>
      </w:r>
    </w:p>
    <w:p w:rsidR="00E172F0" w:rsidRPr="002B6FDB" w:rsidRDefault="00E172F0" w:rsidP="00F1395E">
      <w:pPr>
        <w:rPr>
          <w:b/>
          <w:color w:val="FF0000"/>
          <w:sz w:val="28"/>
        </w:rPr>
      </w:pP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7"/>
        <w:gridCol w:w="5042"/>
        <w:gridCol w:w="957"/>
        <w:gridCol w:w="7"/>
        <w:gridCol w:w="1085"/>
        <w:gridCol w:w="1041"/>
        <w:gridCol w:w="1007"/>
        <w:gridCol w:w="1092"/>
        <w:gridCol w:w="1005"/>
        <w:gridCol w:w="15"/>
      </w:tblGrid>
      <w:tr w:rsidR="00F1395E" w:rsidRPr="00A47F2F" w:rsidTr="000B5250">
        <w:trPr>
          <w:trHeight w:val="421"/>
        </w:trPr>
        <w:tc>
          <w:tcPr>
            <w:tcW w:w="1757" w:type="dxa"/>
            <w:vMerge w:val="restart"/>
            <w:shd w:val="clear" w:color="auto" w:fill="auto"/>
            <w:noWrap/>
            <w:vAlign w:val="center"/>
            <w:hideMark/>
          </w:tcPr>
          <w:p w:rsidR="00F1395E" w:rsidRPr="003322A4" w:rsidRDefault="00F1395E" w:rsidP="000B5250">
            <w:pPr>
              <w:spacing w:after="0" w:line="240" w:lineRule="auto"/>
              <w:rPr>
                <w:b/>
                <w:bCs/>
                <w:color w:val="000000"/>
                <w:szCs w:val="22"/>
              </w:rPr>
            </w:pPr>
            <w:r>
              <w:rPr>
                <w:b/>
                <w:bCs/>
                <w:color w:val="000000"/>
                <w:sz w:val="22"/>
                <w:szCs w:val="22"/>
              </w:rPr>
              <w:t>No</w:t>
            </w:r>
          </w:p>
        </w:tc>
        <w:tc>
          <w:tcPr>
            <w:tcW w:w="5042" w:type="dxa"/>
            <w:vMerge w:val="restart"/>
            <w:shd w:val="clear" w:color="auto" w:fill="auto"/>
            <w:vAlign w:val="center"/>
            <w:hideMark/>
          </w:tcPr>
          <w:p w:rsidR="00F1395E" w:rsidRPr="003322A4" w:rsidRDefault="00F1395E" w:rsidP="000B5250">
            <w:pPr>
              <w:spacing w:after="0" w:line="240" w:lineRule="auto"/>
              <w:rPr>
                <w:b/>
                <w:bCs/>
                <w:color w:val="000000"/>
                <w:sz w:val="20"/>
                <w:szCs w:val="22"/>
              </w:rPr>
            </w:pPr>
            <w:r w:rsidRPr="003322A4">
              <w:rPr>
                <w:b/>
                <w:bCs/>
                <w:color w:val="000000"/>
                <w:sz w:val="20"/>
                <w:szCs w:val="22"/>
              </w:rPr>
              <w:t>PERFORMANS</w:t>
            </w:r>
          </w:p>
          <w:p w:rsidR="00F1395E" w:rsidRPr="003322A4" w:rsidRDefault="00F1395E" w:rsidP="000B5250">
            <w:pPr>
              <w:spacing w:after="0" w:line="240" w:lineRule="auto"/>
              <w:rPr>
                <w:b/>
                <w:bCs/>
                <w:color w:val="000000"/>
                <w:sz w:val="20"/>
                <w:szCs w:val="22"/>
              </w:rPr>
            </w:pPr>
            <w:r w:rsidRPr="003322A4">
              <w:rPr>
                <w:b/>
                <w:bCs/>
                <w:color w:val="000000"/>
                <w:sz w:val="20"/>
                <w:szCs w:val="22"/>
              </w:rPr>
              <w:t>GÖSTERGESİ</w:t>
            </w:r>
          </w:p>
        </w:tc>
        <w:tc>
          <w:tcPr>
            <w:tcW w:w="964" w:type="dxa"/>
            <w:gridSpan w:val="2"/>
            <w:shd w:val="clear" w:color="auto" w:fill="auto"/>
            <w:vAlign w:val="center"/>
          </w:tcPr>
          <w:p w:rsidR="00F1395E" w:rsidRPr="003322A4" w:rsidRDefault="00F1395E" w:rsidP="000B5250">
            <w:pPr>
              <w:spacing w:after="0" w:line="240" w:lineRule="auto"/>
              <w:rPr>
                <w:b/>
                <w:bCs/>
                <w:color w:val="000000"/>
                <w:sz w:val="20"/>
                <w:szCs w:val="22"/>
              </w:rPr>
            </w:pPr>
            <w:r w:rsidRPr="003322A4">
              <w:rPr>
                <w:b/>
                <w:bCs/>
                <w:color w:val="000000"/>
                <w:sz w:val="20"/>
                <w:szCs w:val="22"/>
              </w:rPr>
              <w:t>Mevcut</w:t>
            </w:r>
          </w:p>
        </w:tc>
        <w:tc>
          <w:tcPr>
            <w:tcW w:w="5245" w:type="dxa"/>
            <w:gridSpan w:val="6"/>
            <w:shd w:val="clear" w:color="auto" w:fill="auto"/>
            <w:vAlign w:val="center"/>
          </w:tcPr>
          <w:p w:rsidR="00F1395E" w:rsidRPr="003322A4" w:rsidRDefault="00F1395E" w:rsidP="000B5250">
            <w:pPr>
              <w:spacing w:after="0" w:line="240" w:lineRule="auto"/>
              <w:rPr>
                <w:b/>
                <w:bCs/>
                <w:color w:val="000000"/>
                <w:szCs w:val="22"/>
              </w:rPr>
            </w:pPr>
            <w:r w:rsidRPr="003322A4">
              <w:rPr>
                <w:b/>
                <w:bCs/>
                <w:color w:val="000000"/>
                <w:sz w:val="22"/>
                <w:szCs w:val="22"/>
              </w:rPr>
              <w:t>HEDEF</w:t>
            </w:r>
          </w:p>
        </w:tc>
      </w:tr>
      <w:tr w:rsidR="00F1395E" w:rsidRPr="00A47F2F" w:rsidTr="000B5250">
        <w:trPr>
          <w:gridAfter w:val="1"/>
          <w:wAfter w:w="15" w:type="dxa"/>
          <w:trHeight w:val="309"/>
        </w:trPr>
        <w:tc>
          <w:tcPr>
            <w:tcW w:w="1757" w:type="dxa"/>
            <w:vMerge/>
            <w:shd w:val="clear" w:color="auto" w:fill="auto"/>
            <w:vAlign w:val="center"/>
            <w:hideMark/>
          </w:tcPr>
          <w:p w:rsidR="00F1395E" w:rsidRPr="003322A4" w:rsidRDefault="00F1395E" w:rsidP="000B5250">
            <w:pPr>
              <w:spacing w:after="0" w:line="240" w:lineRule="auto"/>
              <w:rPr>
                <w:b/>
                <w:bCs/>
                <w:szCs w:val="22"/>
              </w:rPr>
            </w:pPr>
          </w:p>
        </w:tc>
        <w:tc>
          <w:tcPr>
            <w:tcW w:w="5042" w:type="dxa"/>
            <w:vMerge/>
            <w:shd w:val="clear" w:color="auto" w:fill="auto"/>
            <w:vAlign w:val="center"/>
            <w:hideMark/>
          </w:tcPr>
          <w:p w:rsidR="00F1395E" w:rsidRPr="003322A4" w:rsidRDefault="00F1395E" w:rsidP="000B5250">
            <w:pPr>
              <w:spacing w:after="0" w:line="240" w:lineRule="auto"/>
              <w:rPr>
                <w:b/>
                <w:bCs/>
                <w:szCs w:val="22"/>
              </w:rPr>
            </w:pPr>
          </w:p>
        </w:tc>
        <w:tc>
          <w:tcPr>
            <w:tcW w:w="957" w:type="dxa"/>
            <w:shd w:val="clear" w:color="auto" w:fill="auto"/>
            <w:noWrap/>
            <w:vAlign w:val="center"/>
            <w:hideMark/>
          </w:tcPr>
          <w:p w:rsidR="00F1395E" w:rsidRPr="003322A4" w:rsidRDefault="00F1395E" w:rsidP="000B5250">
            <w:pPr>
              <w:spacing w:after="0" w:line="240" w:lineRule="auto"/>
              <w:rPr>
                <w:b/>
                <w:bCs/>
                <w:szCs w:val="22"/>
              </w:rPr>
            </w:pPr>
            <w:r w:rsidRPr="003322A4">
              <w:rPr>
                <w:b/>
                <w:bCs/>
                <w:sz w:val="22"/>
                <w:szCs w:val="22"/>
              </w:rPr>
              <w:t>2018</w:t>
            </w:r>
          </w:p>
        </w:tc>
        <w:tc>
          <w:tcPr>
            <w:tcW w:w="1092" w:type="dxa"/>
            <w:gridSpan w:val="2"/>
            <w:shd w:val="clear" w:color="auto" w:fill="auto"/>
            <w:noWrap/>
            <w:vAlign w:val="center"/>
            <w:hideMark/>
          </w:tcPr>
          <w:p w:rsidR="00F1395E" w:rsidRPr="003322A4" w:rsidRDefault="00F1395E" w:rsidP="000B5250">
            <w:pPr>
              <w:spacing w:after="0" w:line="240" w:lineRule="auto"/>
              <w:rPr>
                <w:b/>
                <w:bCs/>
                <w:szCs w:val="22"/>
              </w:rPr>
            </w:pPr>
            <w:r w:rsidRPr="003322A4">
              <w:rPr>
                <w:b/>
                <w:bCs/>
                <w:sz w:val="22"/>
                <w:szCs w:val="22"/>
              </w:rPr>
              <w:t>2019</w:t>
            </w:r>
          </w:p>
        </w:tc>
        <w:tc>
          <w:tcPr>
            <w:tcW w:w="1041" w:type="dxa"/>
            <w:vAlign w:val="center"/>
          </w:tcPr>
          <w:p w:rsidR="00F1395E" w:rsidRPr="003322A4" w:rsidRDefault="00F1395E" w:rsidP="000B5250">
            <w:pPr>
              <w:spacing w:after="0" w:line="240" w:lineRule="auto"/>
              <w:rPr>
                <w:b/>
                <w:bCs/>
                <w:szCs w:val="22"/>
              </w:rPr>
            </w:pPr>
            <w:r w:rsidRPr="003322A4">
              <w:rPr>
                <w:b/>
                <w:bCs/>
                <w:sz w:val="22"/>
                <w:szCs w:val="22"/>
              </w:rPr>
              <w:t>2020</w:t>
            </w:r>
          </w:p>
        </w:tc>
        <w:tc>
          <w:tcPr>
            <w:tcW w:w="1007" w:type="dxa"/>
            <w:vAlign w:val="center"/>
          </w:tcPr>
          <w:p w:rsidR="00F1395E" w:rsidRPr="003322A4" w:rsidRDefault="00F1395E" w:rsidP="000B5250">
            <w:pPr>
              <w:spacing w:after="0" w:line="240" w:lineRule="auto"/>
              <w:rPr>
                <w:b/>
                <w:bCs/>
                <w:szCs w:val="22"/>
              </w:rPr>
            </w:pPr>
            <w:r w:rsidRPr="003322A4">
              <w:rPr>
                <w:b/>
                <w:bCs/>
                <w:sz w:val="22"/>
                <w:szCs w:val="22"/>
              </w:rPr>
              <w:t>2021</w:t>
            </w:r>
          </w:p>
        </w:tc>
        <w:tc>
          <w:tcPr>
            <w:tcW w:w="1092" w:type="dxa"/>
            <w:vAlign w:val="center"/>
          </w:tcPr>
          <w:p w:rsidR="00F1395E" w:rsidRPr="003322A4" w:rsidRDefault="00F1395E" w:rsidP="000B5250">
            <w:pPr>
              <w:spacing w:after="0" w:line="240" w:lineRule="auto"/>
              <w:rPr>
                <w:b/>
                <w:bCs/>
                <w:szCs w:val="22"/>
              </w:rPr>
            </w:pPr>
            <w:r w:rsidRPr="003322A4">
              <w:rPr>
                <w:b/>
                <w:bCs/>
                <w:sz w:val="22"/>
                <w:szCs w:val="22"/>
              </w:rPr>
              <w:t>2022</w:t>
            </w:r>
          </w:p>
        </w:tc>
        <w:tc>
          <w:tcPr>
            <w:tcW w:w="1005" w:type="dxa"/>
            <w:vAlign w:val="center"/>
          </w:tcPr>
          <w:p w:rsidR="00F1395E" w:rsidRPr="003322A4" w:rsidRDefault="00F1395E" w:rsidP="000B5250">
            <w:pPr>
              <w:spacing w:after="0" w:line="240" w:lineRule="auto"/>
              <w:rPr>
                <w:b/>
                <w:bCs/>
                <w:szCs w:val="22"/>
              </w:rPr>
            </w:pPr>
            <w:r w:rsidRPr="003322A4">
              <w:rPr>
                <w:b/>
                <w:bCs/>
                <w:sz w:val="22"/>
                <w:szCs w:val="22"/>
              </w:rPr>
              <w:t>2023</w:t>
            </w:r>
          </w:p>
        </w:tc>
      </w:tr>
      <w:tr w:rsidR="00F1395E" w:rsidRPr="00A47F2F" w:rsidTr="00633B1D">
        <w:trPr>
          <w:gridAfter w:val="1"/>
          <w:wAfter w:w="15" w:type="dxa"/>
          <w:trHeight w:val="324"/>
        </w:trPr>
        <w:tc>
          <w:tcPr>
            <w:tcW w:w="1757" w:type="dxa"/>
            <w:shd w:val="clear" w:color="auto" w:fill="auto"/>
            <w:vAlign w:val="center"/>
          </w:tcPr>
          <w:p w:rsidR="00F1395E" w:rsidRPr="00D5197C" w:rsidRDefault="00F1395E" w:rsidP="000B5250">
            <w:pPr>
              <w:rPr>
                <w:b/>
                <w:bCs/>
                <w:szCs w:val="22"/>
              </w:rPr>
            </w:pPr>
            <w:r w:rsidRPr="00D5197C">
              <w:rPr>
                <w:b/>
                <w:bCs/>
                <w:sz w:val="22"/>
                <w:szCs w:val="22"/>
              </w:rPr>
              <w:t>PG.1.1.a.</w:t>
            </w:r>
          </w:p>
        </w:tc>
        <w:tc>
          <w:tcPr>
            <w:tcW w:w="5042" w:type="dxa"/>
            <w:shd w:val="clear" w:color="auto" w:fill="auto"/>
            <w:vAlign w:val="center"/>
          </w:tcPr>
          <w:p w:rsidR="00F1395E" w:rsidRDefault="00F1395E" w:rsidP="000B5250">
            <w:pPr>
              <w:spacing w:after="0" w:line="240" w:lineRule="auto"/>
              <w:rPr>
                <w:szCs w:val="22"/>
              </w:rPr>
            </w:pPr>
            <w:r>
              <w:rPr>
                <w:sz w:val="22"/>
                <w:szCs w:val="22"/>
              </w:rPr>
              <w:t>Hayatboyu öğrenme kapsamında açılan kurslara devam oranı (%)</w:t>
            </w:r>
          </w:p>
        </w:tc>
        <w:tc>
          <w:tcPr>
            <w:tcW w:w="957" w:type="dxa"/>
            <w:shd w:val="clear" w:color="auto" w:fill="auto"/>
            <w:noWrap/>
            <w:vAlign w:val="center"/>
          </w:tcPr>
          <w:p w:rsidR="00F1395E" w:rsidRDefault="00F1395E" w:rsidP="007B26A9">
            <w:pPr>
              <w:spacing w:after="0" w:line="240" w:lineRule="auto"/>
              <w:rPr>
                <w:szCs w:val="22"/>
              </w:rPr>
            </w:pPr>
          </w:p>
          <w:p w:rsidR="00F1395E" w:rsidRPr="003322A4" w:rsidRDefault="00F1395E" w:rsidP="007B26A9">
            <w:pPr>
              <w:spacing w:after="0" w:line="240" w:lineRule="auto"/>
              <w:rPr>
                <w:szCs w:val="22"/>
              </w:rPr>
            </w:pPr>
            <w:r w:rsidRPr="00B62A51">
              <w:rPr>
                <w:sz w:val="22"/>
                <w:szCs w:val="22"/>
              </w:rPr>
              <w:t>%</w:t>
            </w:r>
            <w:r w:rsidR="00792C08">
              <w:rPr>
                <w:sz w:val="22"/>
                <w:szCs w:val="22"/>
              </w:rPr>
              <w:t>80</w:t>
            </w:r>
          </w:p>
        </w:tc>
        <w:tc>
          <w:tcPr>
            <w:tcW w:w="1092" w:type="dxa"/>
            <w:gridSpan w:val="2"/>
            <w:shd w:val="clear" w:color="auto" w:fill="auto"/>
            <w:noWrap/>
            <w:vAlign w:val="center"/>
          </w:tcPr>
          <w:p w:rsidR="00F1395E" w:rsidRDefault="00F1395E" w:rsidP="007B26A9">
            <w:pPr>
              <w:spacing w:after="0" w:line="240" w:lineRule="auto"/>
              <w:rPr>
                <w:szCs w:val="22"/>
              </w:rPr>
            </w:pPr>
          </w:p>
          <w:p w:rsidR="00F1395E" w:rsidRPr="003322A4" w:rsidRDefault="00792C08" w:rsidP="007B26A9">
            <w:pPr>
              <w:spacing w:after="0" w:line="240" w:lineRule="auto"/>
              <w:rPr>
                <w:szCs w:val="22"/>
              </w:rPr>
            </w:pPr>
            <w:r w:rsidRPr="00B62A51">
              <w:rPr>
                <w:sz w:val="22"/>
                <w:szCs w:val="22"/>
              </w:rPr>
              <w:t>%</w:t>
            </w:r>
            <w:r>
              <w:rPr>
                <w:sz w:val="22"/>
                <w:szCs w:val="22"/>
              </w:rPr>
              <w:t>8</w:t>
            </w:r>
            <w:r w:rsidR="00633B1D">
              <w:rPr>
                <w:sz w:val="22"/>
                <w:szCs w:val="22"/>
              </w:rPr>
              <w:t>1</w:t>
            </w:r>
          </w:p>
        </w:tc>
        <w:tc>
          <w:tcPr>
            <w:tcW w:w="1041" w:type="dxa"/>
            <w:vAlign w:val="center"/>
          </w:tcPr>
          <w:p w:rsidR="00F1395E" w:rsidRDefault="00F1395E" w:rsidP="007B26A9">
            <w:pPr>
              <w:spacing w:after="0" w:line="240" w:lineRule="auto"/>
              <w:rPr>
                <w:szCs w:val="22"/>
              </w:rPr>
            </w:pPr>
          </w:p>
          <w:p w:rsidR="00F1395E" w:rsidRPr="003322A4" w:rsidRDefault="00792C08" w:rsidP="007B26A9">
            <w:pPr>
              <w:spacing w:after="0" w:line="240" w:lineRule="auto"/>
              <w:rPr>
                <w:szCs w:val="22"/>
              </w:rPr>
            </w:pPr>
            <w:r w:rsidRPr="00B62A51">
              <w:rPr>
                <w:sz w:val="22"/>
                <w:szCs w:val="22"/>
              </w:rPr>
              <w:t>%</w:t>
            </w:r>
            <w:r>
              <w:rPr>
                <w:sz w:val="22"/>
                <w:szCs w:val="22"/>
              </w:rPr>
              <w:t>82</w:t>
            </w:r>
          </w:p>
        </w:tc>
        <w:tc>
          <w:tcPr>
            <w:tcW w:w="1007" w:type="dxa"/>
            <w:vAlign w:val="center"/>
          </w:tcPr>
          <w:p w:rsidR="00F1395E" w:rsidRDefault="00F1395E" w:rsidP="007B26A9">
            <w:pPr>
              <w:spacing w:after="0" w:line="240" w:lineRule="auto"/>
              <w:rPr>
                <w:szCs w:val="22"/>
              </w:rPr>
            </w:pPr>
          </w:p>
          <w:p w:rsidR="00F1395E" w:rsidRPr="003322A4" w:rsidRDefault="00792C08" w:rsidP="007B26A9">
            <w:pPr>
              <w:spacing w:after="0" w:line="240" w:lineRule="auto"/>
              <w:rPr>
                <w:szCs w:val="22"/>
              </w:rPr>
            </w:pPr>
            <w:r w:rsidRPr="00B62A51">
              <w:rPr>
                <w:sz w:val="22"/>
                <w:szCs w:val="22"/>
              </w:rPr>
              <w:t>%</w:t>
            </w:r>
            <w:r>
              <w:rPr>
                <w:sz w:val="22"/>
                <w:szCs w:val="22"/>
              </w:rPr>
              <w:t>83</w:t>
            </w:r>
          </w:p>
        </w:tc>
        <w:tc>
          <w:tcPr>
            <w:tcW w:w="1092" w:type="dxa"/>
            <w:vAlign w:val="center"/>
          </w:tcPr>
          <w:p w:rsidR="00633B1D" w:rsidRDefault="00633B1D" w:rsidP="00633B1D">
            <w:pPr>
              <w:spacing w:after="0" w:line="240" w:lineRule="auto"/>
              <w:rPr>
                <w:szCs w:val="22"/>
              </w:rPr>
            </w:pPr>
          </w:p>
          <w:p w:rsidR="00792C08" w:rsidRPr="003322A4" w:rsidRDefault="00633B1D" w:rsidP="00E24521">
            <w:pPr>
              <w:spacing w:after="0" w:line="240" w:lineRule="auto"/>
              <w:rPr>
                <w:szCs w:val="22"/>
              </w:rPr>
            </w:pPr>
            <w:r w:rsidRPr="00633B1D">
              <w:rPr>
                <w:sz w:val="22"/>
                <w:szCs w:val="22"/>
              </w:rPr>
              <w:t>%8</w:t>
            </w:r>
            <w:r>
              <w:rPr>
                <w:sz w:val="22"/>
                <w:szCs w:val="22"/>
              </w:rPr>
              <w:t>4</w:t>
            </w:r>
          </w:p>
        </w:tc>
        <w:tc>
          <w:tcPr>
            <w:tcW w:w="1005" w:type="dxa"/>
            <w:vAlign w:val="center"/>
          </w:tcPr>
          <w:p w:rsidR="00F1395E" w:rsidRDefault="00F1395E" w:rsidP="007B26A9">
            <w:pPr>
              <w:spacing w:after="0" w:line="240" w:lineRule="auto"/>
              <w:rPr>
                <w:szCs w:val="22"/>
              </w:rPr>
            </w:pPr>
          </w:p>
          <w:p w:rsidR="00F1395E" w:rsidRPr="003322A4" w:rsidRDefault="00792C08" w:rsidP="007B26A9">
            <w:pPr>
              <w:spacing w:after="0" w:line="240" w:lineRule="auto"/>
              <w:rPr>
                <w:szCs w:val="22"/>
              </w:rPr>
            </w:pPr>
            <w:r w:rsidRPr="00B62A51">
              <w:rPr>
                <w:sz w:val="22"/>
                <w:szCs w:val="22"/>
              </w:rPr>
              <w:t>%</w:t>
            </w:r>
            <w:r>
              <w:rPr>
                <w:sz w:val="22"/>
                <w:szCs w:val="22"/>
              </w:rPr>
              <w:t>85</w:t>
            </w:r>
          </w:p>
        </w:tc>
      </w:tr>
      <w:tr w:rsidR="00F1395E" w:rsidRPr="00A47F2F" w:rsidTr="00792C08">
        <w:trPr>
          <w:gridAfter w:val="1"/>
          <w:wAfter w:w="15" w:type="dxa"/>
          <w:trHeight w:val="549"/>
        </w:trPr>
        <w:tc>
          <w:tcPr>
            <w:tcW w:w="1757" w:type="dxa"/>
            <w:shd w:val="clear" w:color="auto" w:fill="auto"/>
            <w:vAlign w:val="center"/>
          </w:tcPr>
          <w:p w:rsidR="00F1395E" w:rsidRPr="00D5197C" w:rsidRDefault="00F1395E" w:rsidP="000B5250">
            <w:pPr>
              <w:rPr>
                <w:b/>
                <w:bCs/>
                <w:szCs w:val="22"/>
              </w:rPr>
            </w:pPr>
            <w:r w:rsidRPr="00D5197C">
              <w:rPr>
                <w:b/>
                <w:bCs/>
                <w:sz w:val="22"/>
                <w:szCs w:val="22"/>
              </w:rPr>
              <w:t>PG.1.1.b.</w:t>
            </w:r>
          </w:p>
        </w:tc>
        <w:tc>
          <w:tcPr>
            <w:tcW w:w="5042" w:type="dxa"/>
            <w:shd w:val="clear" w:color="auto" w:fill="auto"/>
            <w:vAlign w:val="center"/>
          </w:tcPr>
          <w:p w:rsidR="00F1395E" w:rsidRDefault="00F1395E" w:rsidP="000B5250">
            <w:pPr>
              <w:spacing w:after="0" w:line="240" w:lineRule="auto"/>
              <w:rPr>
                <w:szCs w:val="22"/>
              </w:rPr>
            </w:pPr>
            <w:r>
              <w:rPr>
                <w:sz w:val="22"/>
                <w:szCs w:val="22"/>
              </w:rPr>
              <w:t>Hayatboyu öğrenme kapsamında açılan kurslara katılan kişi sayısı (sayı) (halkeğitim)</w:t>
            </w:r>
          </w:p>
        </w:tc>
        <w:tc>
          <w:tcPr>
            <w:tcW w:w="957" w:type="dxa"/>
            <w:shd w:val="clear" w:color="auto" w:fill="auto"/>
            <w:noWrap/>
            <w:vAlign w:val="center"/>
          </w:tcPr>
          <w:p w:rsidR="00F1395E" w:rsidRPr="003322A4" w:rsidRDefault="00792C08" w:rsidP="00633B1D">
            <w:pPr>
              <w:spacing w:after="0" w:line="240" w:lineRule="auto"/>
              <w:rPr>
                <w:szCs w:val="22"/>
              </w:rPr>
            </w:pPr>
            <w:r>
              <w:rPr>
                <w:sz w:val="22"/>
                <w:szCs w:val="22"/>
              </w:rPr>
              <w:t>614</w:t>
            </w:r>
          </w:p>
        </w:tc>
        <w:tc>
          <w:tcPr>
            <w:tcW w:w="1092" w:type="dxa"/>
            <w:gridSpan w:val="2"/>
            <w:shd w:val="clear" w:color="auto" w:fill="auto"/>
            <w:noWrap/>
            <w:vAlign w:val="center"/>
          </w:tcPr>
          <w:p w:rsidR="00F1395E" w:rsidRPr="003322A4" w:rsidRDefault="007B26A9" w:rsidP="00633B1D">
            <w:pPr>
              <w:spacing w:after="0" w:line="240" w:lineRule="auto"/>
              <w:rPr>
                <w:szCs w:val="22"/>
              </w:rPr>
            </w:pPr>
            <w:r>
              <w:rPr>
                <w:sz w:val="22"/>
                <w:szCs w:val="22"/>
              </w:rPr>
              <w:t>700</w:t>
            </w:r>
          </w:p>
        </w:tc>
        <w:tc>
          <w:tcPr>
            <w:tcW w:w="1041" w:type="dxa"/>
            <w:vAlign w:val="center"/>
          </w:tcPr>
          <w:p w:rsidR="00F1395E" w:rsidRPr="003322A4" w:rsidRDefault="00792C08" w:rsidP="00792C08">
            <w:pPr>
              <w:spacing w:after="0" w:line="240" w:lineRule="auto"/>
              <w:rPr>
                <w:szCs w:val="22"/>
              </w:rPr>
            </w:pPr>
            <w:r>
              <w:rPr>
                <w:sz w:val="22"/>
                <w:szCs w:val="22"/>
              </w:rPr>
              <w:t>7</w:t>
            </w:r>
            <w:r w:rsidR="007B26A9">
              <w:rPr>
                <w:sz w:val="22"/>
                <w:szCs w:val="22"/>
              </w:rPr>
              <w:t>50</w:t>
            </w:r>
          </w:p>
        </w:tc>
        <w:tc>
          <w:tcPr>
            <w:tcW w:w="1007" w:type="dxa"/>
            <w:vAlign w:val="center"/>
          </w:tcPr>
          <w:p w:rsidR="00F1395E" w:rsidRPr="003322A4" w:rsidRDefault="007B26A9" w:rsidP="00792C08">
            <w:pPr>
              <w:spacing w:after="0" w:line="240" w:lineRule="auto"/>
              <w:rPr>
                <w:szCs w:val="22"/>
              </w:rPr>
            </w:pPr>
            <w:r>
              <w:rPr>
                <w:sz w:val="22"/>
                <w:szCs w:val="22"/>
              </w:rPr>
              <w:t>800</w:t>
            </w:r>
          </w:p>
        </w:tc>
        <w:tc>
          <w:tcPr>
            <w:tcW w:w="1092" w:type="dxa"/>
            <w:vAlign w:val="center"/>
          </w:tcPr>
          <w:p w:rsidR="00F1395E" w:rsidRPr="003322A4" w:rsidRDefault="007B26A9" w:rsidP="00792C08">
            <w:pPr>
              <w:spacing w:after="0" w:line="240" w:lineRule="auto"/>
              <w:rPr>
                <w:szCs w:val="22"/>
              </w:rPr>
            </w:pPr>
            <w:r>
              <w:rPr>
                <w:sz w:val="22"/>
                <w:szCs w:val="22"/>
              </w:rPr>
              <w:t>850</w:t>
            </w:r>
          </w:p>
        </w:tc>
        <w:tc>
          <w:tcPr>
            <w:tcW w:w="1005" w:type="dxa"/>
            <w:vAlign w:val="center"/>
          </w:tcPr>
          <w:p w:rsidR="00F1395E" w:rsidRPr="003322A4" w:rsidRDefault="007B26A9" w:rsidP="00792C08">
            <w:pPr>
              <w:spacing w:after="0" w:line="240" w:lineRule="auto"/>
              <w:rPr>
                <w:szCs w:val="22"/>
              </w:rPr>
            </w:pPr>
            <w:r>
              <w:rPr>
                <w:sz w:val="22"/>
                <w:szCs w:val="22"/>
              </w:rPr>
              <w:t>900</w:t>
            </w:r>
          </w:p>
        </w:tc>
      </w:tr>
    </w:tbl>
    <w:p w:rsidR="00F1395E" w:rsidRDefault="00F1395E" w:rsidP="00F1395E">
      <w:pPr>
        <w:jc w:val="both"/>
        <w:rPr>
          <w:b/>
          <w:i/>
          <w:szCs w:val="24"/>
        </w:rPr>
      </w:pPr>
    </w:p>
    <w:p w:rsidR="00E172F0" w:rsidRDefault="00E172F0" w:rsidP="00F1395E">
      <w:pPr>
        <w:jc w:val="both"/>
        <w:rPr>
          <w:b/>
          <w:i/>
          <w:szCs w:val="24"/>
        </w:rPr>
      </w:pPr>
    </w:p>
    <w:p w:rsidR="00F1395E" w:rsidRPr="002B6FDB" w:rsidRDefault="00F1395E" w:rsidP="00F1395E">
      <w:pPr>
        <w:rPr>
          <w:b/>
          <w:sz w:val="28"/>
        </w:rPr>
      </w:pPr>
      <w:r w:rsidRPr="000C1D9D">
        <w:rPr>
          <w:b/>
          <w:sz w:val="28"/>
        </w:rPr>
        <w:t>Eylemler</w:t>
      </w:r>
    </w:p>
    <w:tbl>
      <w:tblPr>
        <w:tblW w:w="4829" w:type="pct"/>
        <w:tblLayout w:type="fixed"/>
        <w:tblCellMar>
          <w:left w:w="70" w:type="dxa"/>
          <w:right w:w="70" w:type="dxa"/>
        </w:tblCellMar>
        <w:tblLook w:val="04A0" w:firstRow="1" w:lastRow="0" w:firstColumn="1" w:lastColumn="0" w:noHBand="0" w:noVBand="1"/>
      </w:tblPr>
      <w:tblGrid>
        <w:gridCol w:w="964"/>
        <w:gridCol w:w="6349"/>
        <w:gridCol w:w="3172"/>
        <w:gridCol w:w="3175"/>
      </w:tblGrid>
      <w:tr w:rsidR="00F1395E" w:rsidRPr="00A47F2F" w:rsidTr="000B5250">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F1395E" w:rsidRPr="00A47F2F" w:rsidRDefault="00F1395E" w:rsidP="000B5250">
            <w:pPr>
              <w:spacing w:after="0" w:line="240" w:lineRule="auto"/>
              <w:rPr>
                <w:b/>
                <w:bCs/>
                <w:color w:val="000000"/>
                <w:szCs w:val="24"/>
              </w:rPr>
            </w:pPr>
            <w:r>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F1395E" w:rsidRPr="00A47F2F" w:rsidRDefault="00F1395E" w:rsidP="000B5250">
            <w:pPr>
              <w:spacing w:after="0" w:line="240" w:lineRule="auto"/>
              <w:rPr>
                <w:b/>
                <w:bCs/>
                <w:color w:val="000000"/>
                <w:szCs w:val="24"/>
              </w:rPr>
            </w:pPr>
            <w:r>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F1395E" w:rsidRPr="00A47F2F" w:rsidRDefault="00F1395E" w:rsidP="000B5250">
            <w:pPr>
              <w:spacing w:after="0" w:line="240" w:lineRule="auto"/>
              <w:rPr>
                <w:b/>
                <w:bCs/>
                <w:color w:val="000000"/>
                <w:szCs w:val="24"/>
              </w:rPr>
            </w:pPr>
            <w:r>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F1395E" w:rsidRPr="00A47F2F" w:rsidRDefault="00F1395E" w:rsidP="000B5250">
            <w:pPr>
              <w:spacing w:after="0" w:line="240" w:lineRule="auto"/>
              <w:rPr>
                <w:b/>
                <w:bCs/>
                <w:color w:val="000000"/>
                <w:szCs w:val="24"/>
              </w:rPr>
            </w:pPr>
            <w:r>
              <w:rPr>
                <w:b/>
                <w:bCs/>
                <w:color w:val="000000"/>
                <w:szCs w:val="24"/>
              </w:rPr>
              <w:t>Eylem Tarihi</w:t>
            </w:r>
          </w:p>
        </w:tc>
      </w:tr>
      <w:tr w:rsidR="00F1395E" w:rsidRPr="00A47F2F" w:rsidTr="000B5250">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F1395E" w:rsidRPr="00A47F2F" w:rsidRDefault="00F1395E" w:rsidP="000B5250">
            <w:pPr>
              <w:spacing w:after="0" w:line="240" w:lineRule="auto"/>
              <w:rPr>
                <w:b/>
                <w:bCs/>
                <w:color w:val="000000"/>
                <w:szCs w:val="24"/>
              </w:rPr>
            </w:pPr>
            <w:r w:rsidRPr="00A47F2F">
              <w:rPr>
                <w:b/>
                <w:bCs/>
                <w:color w:val="000000"/>
                <w:szCs w:val="24"/>
              </w:rPr>
              <w:t>1</w:t>
            </w:r>
            <w:r>
              <w:rPr>
                <w:b/>
                <w:bCs/>
                <w:color w:val="000000"/>
                <w:szCs w:val="24"/>
              </w:rPr>
              <w:t>.1.1.</w:t>
            </w:r>
          </w:p>
        </w:tc>
        <w:tc>
          <w:tcPr>
            <w:tcW w:w="2324" w:type="pct"/>
            <w:tcBorders>
              <w:top w:val="nil"/>
              <w:left w:val="nil"/>
              <w:bottom w:val="single" w:sz="8" w:space="0" w:color="auto"/>
              <w:right w:val="single" w:sz="8" w:space="0" w:color="auto"/>
            </w:tcBorders>
            <w:shd w:val="clear" w:color="auto" w:fill="auto"/>
            <w:vAlign w:val="center"/>
          </w:tcPr>
          <w:p w:rsidR="00F1395E" w:rsidRPr="00A47F2F" w:rsidRDefault="00F1395E" w:rsidP="000B5250">
            <w:pPr>
              <w:spacing w:after="0" w:line="240" w:lineRule="auto"/>
              <w:jc w:val="both"/>
              <w:rPr>
                <w:color w:val="000000"/>
                <w:szCs w:val="24"/>
              </w:rPr>
            </w:pPr>
            <w:r>
              <w:rPr>
                <w:color w:val="000000"/>
                <w:szCs w:val="24"/>
              </w:rPr>
              <w:t>Kursların tanıtımı gerek resmi kanallar gerek ilan yoluyla  gerekse de yüzü yüze görüşme ile yapılacaktır.</w:t>
            </w:r>
          </w:p>
        </w:tc>
        <w:tc>
          <w:tcPr>
            <w:tcW w:w="1161" w:type="pct"/>
            <w:tcBorders>
              <w:top w:val="nil"/>
              <w:left w:val="nil"/>
              <w:bottom w:val="single" w:sz="8" w:space="0" w:color="auto"/>
              <w:right w:val="single" w:sz="8" w:space="0" w:color="auto"/>
            </w:tcBorders>
            <w:shd w:val="clear" w:color="auto" w:fill="auto"/>
            <w:vAlign w:val="center"/>
          </w:tcPr>
          <w:p w:rsidR="00F1395E" w:rsidRPr="00A47F2F" w:rsidRDefault="00F1395E" w:rsidP="000B5250">
            <w:pPr>
              <w:spacing w:after="0" w:line="240" w:lineRule="auto"/>
              <w:jc w:val="both"/>
              <w:rPr>
                <w:color w:val="000000"/>
                <w:szCs w:val="24"/>
              </w:rPr>
            </w:pPr>
            <w:r>
              <w:rPr>
                <w:color w:val="000000"/>
                <w:szCs w:val="24"/>
              </w:rPr>
              <w:t>Kurum Stratejik Plan Ekibi</w:t>
            </w:r>
          </w:p>
        </w:tc>
        <w:tc>
          <w:tcPr>
            <w:tcW w:w="1162" w:type="pct"/>
            <w:tcBorders>
              <w:top w:val="nil"/>
              <w:left w:val="nil"/>
              <w:bottom w:val="single" w:sz="8" w:space="0" w:color="auto"/>
              <w:right w:val="single" w:sz="8" w:space="0" w:color="auto"/>
            </w:tcBorders>
            <w:shd w:val="clear" w:color="auto" w:fill="auto"/>
            <w:vAlign w:val="center"/>
          </w:tcPr>
          <w:p w:rsidR="00F1395E" w:rsidRPr="00A47F2F" w:rsidRDefault="00F1395E" w:rsidP="000B5250">
            <w:pPr>
              <w:spacing w:after="0" w:line="240" w:lineRule="auto"/>
              <w:jc w:val="both"/>
              <w:rPr>
                <w:color w:val="000000"/>
                <w:szCs w:val="24"/>
              </w:rPr>
            </w:pPr>
            <w:r>
              <w:rPr>
                <w:color w:val="000000"/>
                <w:szCs w:val="24"/>
              </w:rPr>
              <w:t>01 Eylül-31 Ekim</w:t>
            </w:r>
          </w:p>
        </w:tc>
      </w:tr>
      <w:tr w:rsidR="00F1395E" w:rsidRPr="00A47F2F" w:rsidTr="000B5250">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F1395E" w:rsidRPr="00A47F2F" w:rsidRDefault="00F1395E" w:rsidP="000B5250">
            <w:pPr>
              <w:spacing w:after="0" w:line="240" w:lineRule="auto"/>
              <w:rPr>
                <w:b/>
                <w:bCs/>
                <w:color w:val="000000"/>
                <w:szCs w:val="24"/>
              </w:rPr>
            </w:pPr>
            <w:r w:rsidRPr="00A47F2F">
              <w:rPr>
                <w:b/>
                <w:bCs/>
                <w:color w:val="000000"/>
                <w:szCs w:val="24"/>
              </w:rPr>
              <w:t>1</w:t>
            </w:r>
            <w:r>
              <w:rPr>
                <w:b/>
                <w:bCs/>
                <w:color w:val="000000"/>
                <w:szCs w:val="24"/>
              </w:rPr>
              <w:t>.1.</w:t>
            </w:r>
            <w:r w:rsidRPr="00A47F2F">
              <w:rPr>
                <w:b/>
                <w:bCs/>
                <w:color w:val="000000"/>
                <w:szCs w:val="24"/>
              </w:rPr>
              <w:t>2</w:t>
            </w:r>
          </w:p>
        </w:tc>
        <w:tc>
          <w:tcPr>
            <w:tcW w:w="2324" w:type="pct"/>
            <w:tcBorders>
              <w:top w:val="nil"/>
              <w:left w:val="nil"/>
              <w:bottom w:val="single" w:sz="8" w:space="0" w:color="auto"/>
              <w:right w:val="single" w:sz="8" w:space="0" w:color="auto"/>
            </w:tcBorders>
            <w:shd w:val="clear" w:color="auto" w:fill="auto"/>
            <w:vAlign w:val="center"/>
          </w:tcPr>
          <w:p w:rsidR="00F1395E" w:rsidRPr="00E325A0" w:rsidRDefault="00F1395E" w:rsidP="000B5250">
            <w:pPr>
              <w:spacing w:after="0" w:line="240" w:lineRule="auto"/>
              <w:jc w:val="both"/>
              <w:rPr>
                <w:szCs w:val="24"/>
              </w:rPr>
            </w:pPr>
            <w:r w:rsidRPr="00E325A0">
              <w:rPr>
                <w:szCs w:val="24"/>
              </w:rPr>
              <w:t>Özel eğitim gereksinimi olan bireylerle ilgili ilçede alan taraması yapılıp açılacak kurslar belirlenecektir.</w:t>
            </w:r>
          </w:p>
        </w:tc>
        <w:tc>
          <w:tcPr>
            <w:tcW w:w="1161" w:type="pct"/>
            <w:tcBorders>
              <w:top w:val="nil"/>
              <w:left w:val="nil"/>
              <w:bottom w:val="single" w:sz="8" w:space="0" w:color="auto"/>
              <w:right w:val="single" w:sz="8" w:space="0" w:color="auto"/>
            </w:tcBorders>
            <w:shd w:val="clear" w:color="auto" w:fill="auto"/>
            <w:vAlign w:val="center"/>
          </w:tcPr>
          <w:p w:rsidR="00F1395E" w:rsidRPr="00A47F2F" w:rsidRDefault="00F1395E" w:rsidP="000B5250">
            <w:pPr>
              <w:spacing w:after="0" w:line="240" w:lineRule="auto"/>
              <w:jc w:val="both"/>
              <w:rPr>
                <w:color w:val="000000"/>
                <w:szCs w:val="24"/>
              </w:rPr>
            </w:pPr>
            <w:r>
              <w:rPr>
                <w:color w:val="000000"/>
                <w:szCs w:val="24"/>
              </w:rPr>
              <w:t>Müdür ,Öğretmenler</w:t>
            </w:r>
          </w:p>
        </w:tc>
        <w:tc>
          <w:tcPr>
            <w:tcW w:w="1162" w:type="pct"/>
            <w:tcBorders>
              <w:top w:val="nil"/>
              <w:left w:val="nil"/>
              <w:bottom w:val="single" w:sz="8" w:space="0" w:color="auto"/>
              <w:right w:val="single" w:sz="8" w:space="0" w:color="auto"/>
            </w:tcBorders>
            <w:shd w:val="clear" w:color="auto" w:fill="auto"/>
            <w:vAlign w:val="center"/>
          </w:tcPr>
          <w:p w:rsidR="00F1395E" w:rsidRPr="00A47F2F" w:rsidRDefault="00F1395E" w:rsidP="000B5250">
            <w:pPr>
              <w:spacing w:after="0" w:line="240" w:lineRule="auto"/>
              <w:jc w:val="both"/>
              <w:rPr>
                <w:color w:val="000000"/>
                <w:szCs w:val="24"/>
              </w:rPr>
            </w:pPr>
            <w:r>
              <w:rPr>
                <w:color w:val="000000"/>
                <w:szCs w:val="24"/>
              </w:rPr>
              <w:t>01 Eylül-31 Ekim</w:t>
            </w:r>
          </w:p>
        </w:tc>
      </w:tr>
      <w:tr w:rsidR="00F1395E" w:rsidRPr="00A47F2F" w:rsidTr="000B5250">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F1395E" w:rsidRPr="00A47F2F" w:rsidRDefault="00F1395E" w:rsidP="000B5250">
            <w:pPr>
              <w:spacing w:after="0" w:line="240" w:lineRule="auto"/>
              <w:rPr>
                <w:b/>
                <w:bCs/>
                <w:color w:val="000000"/>
                <w:szCs w:val="24"/>
              </w:rPr>
            </w:pPr>
            <w:r w:rsidRPr="00A47F2F">
              <w:rPr>
                <w:b/>
                <w:bCs/>
                <w:color w:val="000000"/>
                <w:szCs w:val="24"/>
              </w:rPr>
              <w:t>1</w:t>
            </w:r>
            <w:r>
              <w:rPr>
                <w:b/>
                <w:bCs/>
                <w:color w:val="000000"/>
                <w:szCs w:val="24"/>
              </w:rPr>
              <w:t>.1.</w:t>
            </w:r>
            <w:r w:rsidRPr="00A47F2F">
              <w:rPr>
                <w:b/>
                <w:bCs/>
                <w:color w:val="000000"/>
                <w:szCs w:val="24"/>
              </w:rPr>
              <w:t>3</w:t>
            </w:r>
          </w:p>
        </w:tc>
        <w:tc>
          <w:tcPr>
            <w:tcW w:w="2324" w:type="pct"/>
            <w:tcBorders>
              <w:top w:val="nil"/>
              <w:left w:val="nil"/>
              <w:bottom w:val="single" w:sz="8" w:space="0" w:color="auto"/>
              <w:right w:val="single" w:sz="8" w:space="0" w:color="auto"/>
            </w:tcBorders>
            <w:shd w:val="clear" w:color="auto" w:fill="auto"/>
            <w:vAlign w:val="center"/>
          </w:tcPr>
          <w:p w:rsidR="00F1395E" w:rsidRPr="00E325A0" w:rsidRDefault="00F1395E" w:rsidP="000B5250">
            <w:pPr>
              <w:spacing w:after="0" w:line="240" w:lineRule="auto"/>
              <w:jc w:val="both"/>
              <w:rPr>
                <w:szCs w:val="24"/>
              </w:rPr>
            </w:pPr>
            <w:r>
              <w:rPr>
                <w:szCs w:val="24"/>
              </w:rPr>
              <w:t>Kamu Kurum ve kuruluşlara</w:t>
            </w:r>
            <w:r w:rsidRPr="00E325A0">
              <w:rPr>
                <w:szCs w:val="24"/>
              </w:rPr>
              <w:t xml:space="preserve"> kaymakamlık vasıtasıyla </w:t>
            </w:r>
            <w:r>
              <w:rPr>
                <w:szCs w:val="24"/>
              </w:rPr>
              <w:t xml:space="preserve">ulaşılıp talep edilen </w:t>
            </w:r>
            <w:r w:rsidRPr="00E325A0">
              <w:rPr>
                <w:szCs w:val="24"/>
              </w:rPr>
              <w:t>kurslar açılacaktır.</w:t>
            </w:r>
          </w:p>
        </w:tc>
        <w:tc>
          <w:tcPr>
            <w:tcW w:w="1161" w:type="pct"/>
            <w:tcBorders>
              <w:top w:val="nil"/>
              <w:left w:val="nil"/>
              <w:bottom w:val="single" w:sz="8" w:space="0" w:color="auto"/>
              <w:right w:val="single" w:sz="8" w:space="0" w:color="auto"/>
            </w:tcBorders>
            <w:shd w:val="clear" w:color="auto" w:fill="auto"/>
            <w:vAlign w:val="center"/>
          </w:tcPr>
          <w:p w:rsidR="00F1395E" w:rsidRPr="00A47F2F" w:rsidRDefault="00F1395E" w:rsidP="000B5250">
            <w:pPr>
              <w:spacing w:after="0" w:line="240" w:lineRule="auto"/>
              <w:jc w:val="both"/>
              <w:rPr>
                <w:color w:val="000000"/>
                <w:szCs w:val="24"/>
              </w:rPr>
            </w:pPr>
            <w:r>
              <w:rPr>
                <w:color w:val="000000"/>
                <w:szCs w:val="24"/>
              </w:rPr>
              <w:t>Müdür</w:t>
            </w:r>
          </w:p>
        </w:tc>
        <w:tc>
          <w:tcPr>
            <w:tcW w:w="1162" w:type="pct"/>
            <w:tcBorders>
              <w:top w:val="nil"/>
              <w:left w:val="nil"/>
              <w:bottom w:val="single" w:sz="8" w:space="0" w:color="auto"/>
              <w:right w:val="single" w:sz="8" w:space="0" w:color="auto"/>
            </w:tcBorders>
            <w:shd w:val="clear" w:color="auto" w:fill="auto"/>
            <w:vAlign w:val="center"/>
          </w:tcPr>
          <w:p w:rsidR="00F1395E" w:rsidRPr="00A47F2F" w:rsidRDefault="00F1395E" w:rsidP="000B5250">
            <w:pPr>
              <w:spacing w:after="0" w:line="240" w:lineRule="auto"/>
              <w:jc w:val="both"/>
              <w:rPr>
                <w:color w:val="000000"/>
                <w:szCs w:val="24"/>
              </w:rPr>
            </w:pPr>
            <w:r>
              <w:rPr>
                <w:color w:val="000000"/>
                <w:szCs w:val="24"/>
              </w:rPr>
              <w:t>01 Eylül-31 Ekim</w:t>
            </w:r>
          </w:p>
        </w:tc>
      </w:tr>
      <w:tr w:rsidR="00F1395E" w:rsidRPr="00A47F2F" w:rsidTr="000B5250">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F1395E" w:rsidRPr="00A47F2F" w:rsidRDefault="00F1395E" w:rsidP="000B5250">
            <w:pPr>
              <w:spacing w:after="0" w:line="240" w:lineRule="auto"/>
              <w:rPr>
                <w:b/>
                <w:bCs/>
                <w:color w:val="000000"/>
                <w:szCs w:val="24"/>
              </w:rPr>
            </w:pPr>
            <w:r w:rsidRPr="00A47F2F">
              <w:rPr>
                <w:b/>
                <w:bCs/>
                <w:color w:val="000000"/>
                <w:szCs w:val="24"/>
              </w:rPr>
              <w:t>1</w:t>
            </w:r>
            <w:r>
              <w:rPr>
                <w:b/>
                <w:bCs/>
                <w:color w:val="000000"/>
                <w:szCs w:val="24"/>
              </w:rPr>
              <w:t>.1.</w:t>
            </w:r>
            <w:r w:rsidRPr="00A47F2F">
              <w:rPr>
                <w:b/>
                <w:bCs/>
                <w:color w:val="000000"/>
                <w:szCs w:val="24"/>
              </w:rPr>
              <w:t>4</w:t>
            </w:r>
          </w:p>
        </w:tc>
        <w:tc>
          <w:tcPr>
            <w:tcW w:w="2324" w:type="pct"/>
            <w:tcBorders>
              <w:top w:val="nil"/>
              <w:left w:val="nil"/>
              <w:bottom w:val="single" w:sz="8" w:space="0" w:color="auto"/>
              <w:right w:val="single" w:sz="8" w:space="0" w:color="auto"/>
            </w:tcBorders>
            <w:shd w:val="clear" w:color="auto" w:fill="auto"/>
            <w:vAlign w:val="center"/>
          </w:tcPr>
          <w:p w:rsidR="00F1395E" w:rsidRPr="00A47F2F" w:rsidRDefault="00F1395E" w:rsidP="000B5250">
            <w:pPr>
              <w:spacing w:after="0" w:line="240" w:lineRule="auto"/>
              <w:jc w:val="both"/>
              <w:rPr>
                <w:szCs w:val="24"/>
                <w:highlight w:val="green"/>
              </w:rPr>
            </w:pPr>
            <w:r w:rsidRPr="00FD4192">
              <w:rPr>
                <w:sz w:val="22"/>
                <w:szCs w:val="22"/>
              </w:rPr>
              <w:t>Kurumumuzun ihtiyacı olan araç gereçler temin edilip çağın gereksinimlerine uygun eğitim ortamları oluşturulacaktır</w:t>
            </w:r>
            <w:r w:rsidRPr="00E325A0">
              <w:rPr>
                <w:szCs w:val="24"/>
              </w:rPr>
              <w:t>.</w:t>
            </w:r>
          </w:p>
        </w:tc>
        <w:tc>
          <w:tcPr>
            <w:tcW w:w="1161" w:type="pct"/>
            <w:tcBorders>
              <w:top w:val="nil"/>
              <w:left w:val="nil"/>
              <w:bottom w:val="single" w:sz="8" w:space="0" w:color="auto"/>
              <w:right w:val="single" w:sz="8" w:space="0" w:color="auto"/>
            </w:tcBorders>
            <w:shd w:val="clear" w:color="auto" w:fill="auto"/>
            <w:vAlign w:val="center"/>
          </w:tcPr>
          <w:p w:rsidR="00F1395E" w:rsidRPr="00A47F2F" w:rsidRDefault="00F1395E" w:rsidP="000B5250">
            <w:pPr>
              <w:spacing w:after="0" w:line="240" w:lineRule="auto"/>
              <w:jc w:val="both"/>
              <w:rPr>
                <w:color w:val="000000"/>
                <w:szCs w:val="24"/>
              </w:rPr>
            </w:pPr>
            <w:r>
              <w:rPr>
                <w:color w:val="000000"/>
                <w:szCs w:val="24"/>
              </w:rPr>
              <w:t>Müdür</w:t>
            </w:r>
          </w:p>
        </w:tc>
        <w:tc>
          <w:tcPr>
            <w:tcW w:w="1162" w:type="pct"/>
            <w:tcBorders>
              <w:top w:val="nil"/>
              <w:left w:val="nil"/>
              <w:bottom w:val="single" w:sz="8" w:space="0" w:color="auto"/>
              <w:right w:val="single" w:sz="8" w:space="0" w:color="auto"/>
            </w:tcBorders>
            <w:shd w:val="clear" w:color="auto" w:fill="auto"/>
            <w:vAlign w:val="center"/>
          </w:tcPr>
          <w:p w:rsidR="00F1395E" w:rsidRPr="00A47F2F" w:rsidRDefault="00F1395E" w:rsidP="000B5250">
            <w:pPr>
              <w:spacing w:after="0" w:line="240" w:lineRule="auto"/>
              <w:jc w:val="both"/>
              <w:rPr>
                <w:color w:val="000000"/>
                <w:szCs w:val="24"/>
              </w:rPr>
            </w:pPr>
            <w:r>
              <w:rPr>
                <w:color w:val="000000"/>
                <w:szCs w:val="24"/>
              </w:rPr>
              <w:t>Eğitim Öğretim Boyu</w:t>
            </w:r>
          </w:p>
        </w:tc>
      </w:tr>
    </w:tbl>
    <w:p w:rsidR="009757A5" w:rsidRDefault="009757A5" w:rsidP="00460714">
      <w:pPr>
        <w:ind w:firstLine="708"/>
        <w:rPr>
          <w:sz w:val="22"/>
          <w:szCs w:val="22"/>
        </w:rPr>
      </w:pPr>
    </w:p>
    <w:p w:rsidR="009757A5" w:rsidRDefault="009757A5" w:rsidP="00460714">
      <w:pPr>
        <w:ind w:firstLine="708"/>
        <w:rPr>
          <w:sz w:val="22"/>
          <w:szCs w:val="22"/>
        </w:rPr>
      </w:pPr>
    </w:p>
    <w:p w:rsidR="00E172F0" w:rsidRDefault="00E172F0" w:rsidP="00460714">
      <w:pPr>
        <w:ind w:firstLine="708"/>
        <w:rPr>
          <w:sz w:val="22"/>
          <w:szCs w:val="22"/>
        </w:rPr>
      </w:pPr>
    </w:p>
    <w:p w:rsidR="00E172F0" w:rsidRDefault="00E172F0" w:rsidP="00460714">
      <w:pPr>
        <w:ind w:firstLine="708"/>
        <w:rPr>
          <w:sz w:val="22"/>
          <w:szCs w:val="22"/>
        </w:rPr>
      </w:pPr>
    </w:p>
    <w:p w:rsidR="00E172F0" w:rsidRDefault="00E172F0" w:rsidP="00460714">
      <w:pPr>
        <w:ind w:firstLine="708"/>
        <w:rPr>
          <w:sz w:val="22"/>
          <w:szCs w:val="22"/>
        </w:rPr>
      </w:pPr>
    </w:p>
    <w:p w:rsidR="009513FA" w:rsidRPr="003E591E" w:rsidRDefault="009513FA" w:rsidP="003E591E">
      <w:pPr>
        <w:pStyle w:val="Balk2"/>
      </w:pPr>
      <w:bookmarkStart w:id="45" w:name="_Toc1995525"/>
      <w:r w:rsidRPr="003E591E">
        <w:t>TEMA II: EĞİTİM VE ÖĞRETİMDE KALİTENİN ARTIRILMASI</w:t>
      </w:r>
      <w:bookmarkEnd w:id="45"/>
    </w:p>
    <w:p w:rsidR="009513FA" w:rsidRDefault="009513FA" w:rsidP="009513FA">
      <w:pPr>
        <w:ind w:firstLine="708"/>
        <w:jc w:val="both"/>
      </w:pPr>
      <w:r>
        <w:t xml:space="preserve">Eğitim ve öğretimde kalitenin artırılması başlığı esas olarak eğitim ve öğretim faaliyetinin hayata hazırlama işlevinde yapılacak çalışmaları kapsamaktadır. </w:t>
      </w:r>
    </w:p>
    <w:p w:rsidR="009513FA" w:rsidRDefault="009513FA" w:rsidP="009513FA">
      <w:pPr>
        <w:ind w:firstLine="708"/>
        <w:jc w:val="both"/>
      </w:pPr>
      <w:r>
        <w:t xml:space="preserve">Bu tema altında akademik başarı, kurs kaygıları, kursa devam etme, kurs başarıları ve kazanımları, disiplin sorunları, kursiyerlerin bilimsel, sanatsal, kültürel ve sportif faaliyetleri ile istihdam ve meslek edindirmeye yönelik rehberlik ve diğer mesleki faaliyetler yer almaktadır. </w:t>
      </w:r>
    </w:p>
    <w:p w:rsidR="009513FA" w:rsidRDefault="009513FA" w:rsidP="009513FA">
      <w:pPr>
        <w:pStyle w:val="Balk3"/>
      </w:pPr>
      <w:r>
        <w:t xml:space="preserve">Stratejik Amaç 2: </w:t>
      </w:r>
    </w:p>
    <w:p w:rsidR="009513FA" w:rsidRPr="00A47F2F" w:rsidRDefault="009513FA" w:rsidP="00F24D6E">
      <w:pPr>
        <w:ind w:firstLine="708"/>
        <w:jc w:val="both"/>
      </w:pPr>
      <w:r>
        <w:t>Kursiyerlerimizin gelişmiş dünyaya uyum sağlayacak şekilde donanımlı bireyler olabilmesi için kurslardaki eğitimde kalite artırılacaktır.</w:t>
      </w:r>
    </w:p>
    <w:p w:rsidR="00E172F0" w:rsidRDefault="009513FA" w:rsidP="00F24D6E">
      <w:pPr>
        <w:pStyle w:val="Balk3"/>
        <w:rPr>
          <w:rFonts w:ascii="Book Antiqua" w:hAnsi="Book Antiqua"/>
          <w:color w:val="auto"/>
          <w:szCs w:val="24"/>
        </w:rPr>
      </w:pPr>
      <w:r w:rsidRPr="0037574D">
        <w:rPr>
          <w:bCs w:val="0"/>
          <w:i/>
          <w:iCs/>
        </w:rPr>
        <w:t>Stratejik Hedef 2.1.</w:t>
      </w:r>
      <w:r w:rsidRPr="009513FA">
        <w:rPr>
          <w:rFonts w:ascii="Book Antiqua" w:hAnsi="Book Antiqua"/>
          <w:color w:val="auto"/>
          <w:szCs w:val="24"/>
        </w:rPr>
        <w:t xml:space="preserve">  Kursiyerlerin kazanımlarını takip eden bir yönetim anlayışı ile kursiyerlerin kurslardan verimli şekilde yararlanmaları sağlanacak ve istihdama ve bireysel gelişime yönelik kurslar artırılacaktır.</w:t>
      </w:r>
    </w:p>
    <w:p w:rsidR="0037574D" w:rsidRPr="0037574D" w:rsidRDefault="0037574D" w:rsidP="0037574D"/>
    <w:p w:rsidR="009513FA" w:rsidRPr="00A856D6" w:rsidRDefault="009513FA" w:rsidP="009513FA">
      <w:pPr>
        <w:rPr>
          <w:b/>
          <w:color w:val="548DD4" w:themeColor="text2" w:themeTint="99"/>
          <w:sz w:val="28"/>
        </w:rPr>
      </w:pPr>
      <w:r w:rsidRPr="00A856D6">
        <w:rPr>
          <w:b/>
          <w:color w:val="548DD4" w:themeColor="text2" w:themeTint="99"/>
          <w:sz w:val="28"/>
        </w:rPr>
        <w:t>Performans Göstergeleri</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7"/>
        <w:gridCol w:w="5042"/>
        <w:gridCol w:w="957"/>
        <w:gridCol w:w="7"/>
        <w:gridCol w:w="1085"/>
        <w:gridCol w:w="1041"/>
        <w:gridCol w:w="1007"/>
        <w:gridCol w:w="1092"/>
        <w:gridCol w:w="1005"/>
        <w:gridCol w:w="15"/>
      </w:tblGrid>
      <w:tr w:rsidR="009513FA" w:rsidRPr="00A47F2F" w:rsidTr="000B5250">
        <w:trPr>
          <w:trHeight w:val="421"/>
        </w:trPr>
        <w:tc>
          <w:tcPr>
            <w:tcW w:w="1757" w:type="dxa"/>
            <w:vMerge w:val="restart"/>
            <w:shd w:val="clear" w:color="auto" w:fill="auto"/>
            <w:noWrap/>
            <w:vAlign w:val="center"/>
            <w:hideMark/>
          </w:tcPr>
          <w:p w:rsidR="009513FA" w:rsidRPr="003322A4" w:rsidRDefault="009513FA" w:rsidP="000B5250">
            <w:pPr>
              <w:spacing w:after="0" w:line="240" w:lineRule="auto"/>
              <w:rPr>
                <w:b/>
                <w:bCs/>
                <w:color w:val="000000"/>
                <w:szCs w:val="22"/>
              </w:rPr>
            </w:pPr>
            <w:r>
              <w:rPr>
                <w:b/>
                <w:bCs/>
                <w:color w:val="000000"/>
                <w:sz w:val="22"/>
                <w:szCs w:val="22"/>
              </w:rPr>
              <w:t>No</w:t>
            </w:r>
          </w:p>
        </w:tc>
        <w:tc>
          <w:tcPr>
            <w:tcW w:w="5042" w:type="dxa"/>
            <w:vMerge w:val="restart"/>
            <w:shd w:val="clear" w:color="auto" w:fill="auto"/>
            <w:vAlign w:val="center"/>
            <w:hideMark/>
          </w:tcPr>
          <w:p w:rsidR="009513FA" w:rsidRPr="003322A4" w:rsidRDefault="009513FA" w:rsidP="000B5250">
            <w:pPr>
              <w:spacing w:after="0" w:line="240" w:lineRule="auto"/>
              <w:rPr>
                <w:b/>
                <w:bCs/>
                <w:color w:val="000000"/>
                <w:sz w:val="20"/>
                <w:szCs w:val="22"/>
              </w:rPr>
            </w:pPr>
            <w:r w:rsidRPr="003322A4">
              <w:rPr>
                <w:b/>
                <w:bCs/>
                <w:color w:val="000000"/>
                <w:sz w:val="20"/>
                <w:szCs w:val="22"/>
              </w:rPr>
              <w:t>PERFORMANS</w:t>
            </w:r>
          </w:p>
          <w:p w:rsidR="009513FA" w:rsidRPr="003322A4" w:rsidRDefault="009513FA" w:rsidP="000B5250">
            <w:pPr>
              <w:spacing w:after="0" w:line="240" w:lineRule="auto"/>
              <w:rPr>
                <w:b/>
                <w:bCs/>
                <w:color w:val="000000"/>
                <w:sz w:val="20"/>
                <w:szCs w:val="22"/>
              </w:rPr>
            </w:pPr>
            <w:r w:rsidRPr="003322A4">
              <w:rPr>
                <w:b/>
                <w:bCs/>
                <w:color w:val="000000"/>
                <w:sz w:val="20"/>
                <w:szCs w:val="22"/>
              </w:rPr>
              <w:t>GÖSTERGESİ</w:t>
            </w:r>
          </w:p>
        </w:tc>
        <w:tc>
          <w:tcPr>
            <w:tcW w:w="964" w:type="dxa"/>
            <w:gridSpan w:val="2"/>
            <w:shd w:val="clear" w:color="auto" w:fill="auto"/>
            <w:vAlign w:val="center"/>
          </w:tcPr>
          <w:p w:rsidR="009513FA" w:rsidRPr="003322A4" w:rsidRDefault="009513FA" w:rsidP="000B5250">
            <w:pPr>
              <w:spacing w:after="0" w:line="240" w:lineRule="auto"/>
              <w:rPr>
                <w:b/>
                <w:bCs/>
                <w:color w:val="000000"/>
                <w:sz w:val="20"/>
                <w:szCs w:val="22"/>
              </w:rPr>
            </w:pPr>
            <w:r w:rsidRPr="003322A4">
              <w:rPr>
                <w:b/>
                <w:bCs/>
                <w:color w:val="000000"/>
                <w:sz w:val="20"/>
                <w:szCs w:val="22"/>
              </w:rPr>
              <w:t>Mevcut</w:t>
            </w:r>
          </w:p>
        </w:tc>
        <w:tc>
          <w:tcPr>
            <w:tcW w:w="5245" w:type="dxa"/>
            <w:gridSpan w:val="6"/>
            <w:shd w:val="clear" w:color="auto" w:fill="auto"/>
            <w:vAlign w:val="center"/>
          </w:tcPr>
          <w:p w:rsidR="009513FA" w:rsidRPr="003322A4" w:rsidRDefault="009513FA" w:rsidP="000B5250">
            <w:pPr>
              <w:spacing w:after="0" w:line="240" w:lineRule="auto"/>
              <w:rPr>
                <w:b/>
                <w:bCs/>
                <w:color w:val="000000"/>
                <w:szCs w:val="22"/>
              </w:rPr>
            </w:pPr>
            <w:r w:rsidRPr="003322A4">
              <w:rPr>
                <w:b/>
                <w:bCs/>
                <w:color w:val="000000"/>
                <w:sz w:val="22"/>
                <w:szCs w:val="22"/>
              </w:rPr>
              <w:t>HEDEF</w:t>
            </w:r>
          </w:p>
        </w:tc>
      </w:tr>
      <w:tr w:rsidR="009513FA" w:rsidRPr="00A47F2F" w:rsidTr="000B5250">
        <w:trPr>
          <w:gridAfter w:val="1"/>
          <w:wAfter w:w="15" w:type="dxa"/>
          <w:trHeight w:val="309"/>
        </w:trPr>
        <w:tc>
          <w:tcPr>
            <w:tcW w:w="1757" w:type="dxa"/>
            <w:vMerge/>
            <w:shd w:val="clear" w:color="auto" w:fill="auto"/>
            <w:vAlign w:val="center"/>
            <w:hideMark/>
          </w:tcPr>
          <w:p w:rsidR="009513FA" w:rsidRPr="003322A4" w:rsidRDefault="009513FA" w:rsidP="000B5250">
            <w:pPr>
              <w:spacing w:after="0" w:line="240" w:lineRule="auto"/>
              <w:rPr>
                <w:b/>
                <w:bCs/>
                <w:szCs w:val="22"/>
              </w:rPr>
            </w:pPr>
          </w:p>
        </w:tc>
        <w:tc>
          <w:tcPr>
            <w:tcW w:w="5042" w:type="dxa"/>
            <w:vMerge/>
            <w:shd w:val="clear" w:color="auto" w:fill="auto"/>
            <w:vAlign w:val="center"/>
            <w:hideMark/>
          </w:tcPr>
          <w:p w:rsidR="009513FA" w:rsidRPr="003322A4" w:rsidRDefault="009513FA" w:rsidP="000B5250">
            <w:pPr>
              <w:spacing w:after="0" w:line="240" w:lineRule="auto"/>
              <w:rPr>
                <w:b/>
                <w:bCs/>
                <w:szCs w:val="22"/>
              </w:rPr>
            </w:pPr>
          </w:p>
        </w:tc>
        <w:tc>
          <w:tcPr>
            <w:tcW w:w="957" w:type="dxa"/>
            <w:shd w:val="clear" w:color="auto" w:fill="auto"/>
            <w:noWrap/>
            <w:vAlign w:val="center"/>
            <w:hideMark/>
          </w:tcPr>
          <w:p w:rsidR="009513FA" w:rsidRPr="003322A4" w:rsidRDefault="009513FA" w:rsidP="000B5250">
            <w:pPr>
              <w:spacing w:after="0" w:line="240" w:lineRule="auto"/>
              <w:rPr>
                <w:b/>
                <w:bCs/>
                <w:szCs w:val="22"/>
              </w:rPr>
            </w:pPr>
            <w:r w:rsidRPr="003322A4">
              <w:rPr>
                <w:b/>
                <w:bCs/>
                <w:sz w:val="22"/>
                <w:szCs w:val="22"/>
              </w:rPr>
              <w:t>2018</w:t>
            </w:r>
          </w:p>
        </w:tc>
        <w:tc>
          <w:tcPr>
            <w:tcW w:w="1092" w:type="dxa"/>
            <w:gridSpan w:val="2"/>
            <w:shd w:val="clear" w:color="auto" w:fill="auto"/>
            <w:noWrap/>
            <w:vAlign w:val="center"/>
            <w:hideMark/>
          </w:tcPr>
          <w:p w:rsidR="009513FA" w:rsidRPr="003322A4" w:rsidRDefault="009513FA" w:rsidP="000B5250">
            <w:pPr>
              <w:spacing w:after="0" w:line="240" w:lineRule="auto"/>
              <w:rPr>
                <w:b/>
                <w:bCs/>
                <w:szCs w:val="22"/>
              </w:rPr>
            </w:pPr>
            <w:r w:rsidRPr="003322A4">
              <w:rPr>
                <w:b/>
                <w:bCs/>
                <w:sz w:val="22"/>
                <w:szCs w:val="22"/>
              </w:rPr>
              <w:t>2019</w:t>
            </w:r>
          </w:p>
        </w:tc>
        <w:tc>
          <w:tcPr>
            <w:tcW w:w="1041" w:type="dxa"/>
            <w:vAlign w:val="center"/>
          </w:tcPr>
          <w:p w:rsidR="009513FA" w:rsidRPr="003322A4" w:rsidRDefault="009513FA" w:rsidP="000B5250">
            <w:pPr>
              <w:spacing w:after="0" w:line="240" w:lineRule="auto"/>
              <w:rPr>
                <w:b/>
                <w:bCs/>
                <w:szCs w:val="22"/>
              </w:rPr>
            </w:pPr>
            <w:r w:rsidRPr="003322A4">
              <w:rPr>
                <w:b/>
                <w:bCs/>
                <w:sz w:val="22"/>
                <w:szCs w:val="22"/>
              </w:rPr>
              <w:t>2020</w:t>
            </w:r>
          </w:p>
        </w:tc>
        <w:tc>
          <w:tcPr>
            <w:tcW w:w="1007" w:type="dxa"/>
            <w:vAlign w:val="center"/>
          </w:tcPr>
          <w:p w:rsidR="009513FA" w:rsidRPr="003322A4" w:rsidRDefault="009513FA" w:rsidP="000B5250">
            <w:pPr>
              <w:spacing w:after="0" w:line="240" w:lineRule="auto"/>
              <w:rPr>
                <w:b/>
                <w:bCs/>
                <w:szCs w:val="22"/>
              </w:rPr>
            </w:pPr>
            <w:r w:rsidRPr="003322A4">
              <w:rPr>
                <w:b/>
                <w:bCs/>
                <w:sz w:val="22"/>
                <w:szCs w:val="22"/>
              </w:rPr>
              <w:t>2021</w:t>
            </w:r>
          </w:p>
        </w:tc>
        <w:tc>
          <w:tcPr>
            <w:tcW w:w="1092" w:type="dxa"/>
            <w:vAlign w:val="center"/>
          </w:tcPr>
          <w:p w:rsidR="009513FA" w:rsidRPr="003322A4" w:rsidRDefault="009513FA" w:rsidP="000B5250">
            <w:pPr>
              <w:spacing w:after="0" w:line="240" w:lineRule="auto"/>
              <w:rPr>
                <w:b/>
                <w:bCs/>
                <w:szCs w:val="22"/>
              </w:rPr>
            </w:pPr>
            <w:r w:rsidRPr="003322A4">
              <w:rPr>
                <w:b/>
                <w:bCs/>
                <w:sz w:val="22"/>
                <w:szCs w:val="22"/>
              </w:rPr>
              <w:t>2022</w:t>
            </w:r>
          </w:p>
        </w:tc>
        <w:tc>
          <w:tcPr>
            <w:tcW w:w="1005" w:type="dxa"/>
            <w:vAlign w:val="center"/>
          </w:tcPr>
          <w:p w:rsidR="009513FA" w:rsidRPr="003322A4" w:rsidRDefault="009513FA" w:rsidP="000B5250">
            <w:pPr>
              <w:spacing w:after="0" w:line="240" w:lineRule="auto"/>
              <w:rPr>
                <w:b/>
                <w:bCs/>
                <w:szCs w:val="22"/>
              </w:rPr>
            </w:pPr>
            <w:r w:rsidRPr="003322A4">
              <w:rPr>
                <w:b/>
                <w:bCs/>
                <w:sz w:val="22"/>
                <w:szCs w:val="22"/>
              </w:rPr>
              <w:t>2023</w:t>
            </w:r>
          </w:p>
        </w:tc>
      </w:tr>
      <w:tr w:rsidR="009513FA" w:rsidRPr="00A47F2F" w:rsidTr="000B5250">
        <w:trPr>
          <w:gridAfter w:val="1"/>
          <w:wAfter w:w="15" w:type="dxa"/>
          <w:trHeight w:val="549"/>
        </w:trPr>
        <w:tc>
          <w:tcPr>
            <w:tcW w:w="1757" w:type="dxa"/>
            <w:shd w:val="clear" w:color="auto" w:fill="auto"/>
            <w:vAlign w:val="center"/>
          </w:tcPr>
          <w:p w:rsidR="009513FA" w:rsidRPr="00D5197C" w:rsidRDefault="009513FA" w:rsidP="000B5250">
            <w:pPr>
              <w:spacing w:after="0" w:line="240" w:lineRule="auto"/>
              <w:rPr>
                <w:b/>
                <w:bCs/>
                <w:szCs w:val="22"/>
              </w:rPr>
            </w:pPr>
            <w:r w:rsidRPr="00D5197C">
              <w:rPr>
                <w:b/>
                <w:bCs/>
                <w:sz w:val="22"/>
                <w:szCs w:val="22"/>
              </w:rPr>
              <w:t>PG.1.1.a</w:t>
            </w:r>
          </w:p>
        </w:tc>
        <w:tc>
          <w:tcPr>
            <w:tcW w:w="5042" w:type="dxa"/>
            <w:shd w:val="clear" w:color="auto" w:fill="auto"/>
            <w:vAlign w:val="center"/>
          </w:tcPr>
          <w:p w:rsidR="009513FA" w:rsidRPr="003322A4" w:rsidRDefault="009513FA" w:rsidP="000B5250">
            <w:pPr>
              <w:spacing w:after="0" w:line="240" w:lineRule="auto"/>
              <w:rPr>
                <w:szCs w:val="22"/>
              </w:rPr>
            </w:pPr>
            <w:r>
              <w:rPr>
                <w:sz w:val="22"/>
                <w:szCs w:val="22"/>
              </w:rPr>
              <w:t>Meslek edindirmeye yönelik işbirliği ile açılan kurslar</w:t>
            </w:r>
          </w:p>
        </w:tc>
        <w:tc>
          <w:tcPr>
            <w:tcW w:w="957" w:type="dxa"/>
            <w:shd w:val="clear" w:color="auto" w:fill="auto"/>
            <w:noWrap/>
            <w:vAlign w:val="center"/>
          </w:tcPr>
          <w:p w:rsidR="009513FA" w:rsidRPr="003322A4" w:rsidRDefault="000B5250" w:rsidP="000B5250">
            <w:pPr>
              <w:spacing w:after="0" w:line="240" w:lineRule="auto"/>
              <w:rPr>
                <w:szCs w:val="22"/>
              </w:rPr>
            </w:pPr>
            <w:r>
              <w:rPr>
                <w:szCs w:val="22"/>
              </w:rPr>
              <w:t>376</w:t>
            </w:r>
          </w:p>
        </w:tc>
        <w:tc>
          <w:tcPr>
            <w:tcW w:w="1092" w:type="dxa"/>
            <w:gridSpan w:val="2"/>
            <w:shd w:val="clear" w:color="auto" w:fill="auto"/>
            <w:noWrap/>
            <w:vAlign w:val="center"/>
          </w:tcPr>
          <w:p w:rsidR="009513FA" w:rsidRPr="003322A4" w:rsidRDefault="000B5250" w:rsidP="000B5250">
            <w:pPr>
              <w:spacing w:after="0" w:line="240" w:lineRule="auto"/>
              <w:rPr>
                <w:szCs w:val="22"/>
              </w:rPr>
            </w:pPr>
            <w:r>
              <w:rPr>
                <w:szCs w:val="22"/>
              </w:rPr>
              <w:t>400</w:t>
            </w:r>
          </w:p>
        </w:tc>
        <w:tc>
          <w:tcPr>
            <w:tcW w:w="1041" w:type="dxa"/>
            <w:vAlign w:val="center"/>
          </w:tcPr>
          <w:p w:rsidR="009513FA" w:rsidRPr="003322A4" w:rsidRDefault="005C5014" w:rsidP="000B5250">
            <w:pPr>
              <w:spacing w:after="0" w:line="240" w:lineRule="auto"/>
              <w:rPr>
                <w:szCs w:val="22"/>
              </w:rPr>
            </w:pPr>
            <w:r>
              <w:rPr>
                <w:szCs w:val="22"/>
              </w:rPr>
              <w:t>425</w:t>
            </w:r>
          </w:p>
        </w:tc>
        <w:tc>
          <w:tcPr>
            <w:tcW w:w="1007" w:type="dxa"/>
            <w:vAlign w:val="center"/>
          </w:tcPr>
          <w:p w:rsidR="009513FA" w:rsidRPr="003322A4" w:rsidRDefault="005C5014" w:rsidP="000B5250">
            <w:pPr>
              <w:spacing w:after="0" w:line="240" w:lineRule="auto"/>
              <w:rPr>
                <w:szCs w:val="22"/>
              </w:rPr>
            </w:pPr>
            <w:r>
              <w:rPr>
                <w:szCs w:val="22"/>
              </w:rPr>
              <w:t>425</w:t>
            </w:r>
          </w:p>
        </w:tc>
        <w:tc>
          <w:tcPr>
            <w:tcW w:w="1092" w:type="dxa"/>
            <w:vAlign w:val="center"/>
          </w:tcPr>
          <w:p w:rsidR="009513FA" w:rsidRPr="003322A4" w:rsidRDefault="005C5014" w:rsidP="000B5250">
            <w:pPr>
              <w:spacing w:after="0" w:line="240" w:lineRule="auto"/>
              <w:rPr>
                <w:szCs w:val="22"/>
              </w:rPr>
            </w:pPr>
            <w:r>
              <w:rPr>
                <w:szCs w:val="22"/>
              </w:rPr>
              <w:t>450</w:t>
            </w:r>
          </w:p>
        </w:tc>
        <w:tc>
          <w:tcPr>
            <w:tcW w:w="1005" w:type="dxa"/>
            <w:vAlign w:val="center"/>
          </w:tcPr>
          <w:p w:rsidR="009513FA" w:rsidRPr="003322A4" w:rsidRDefault="005C5014" w:rsidP="000B5250">
            <w:pPr>
              <w:spacing w:after="0" w:line="240" w:lineRule="auto"/>
              <w:rPr>
                <w:szCs w:val="22"/>
              </w:rPr>
            </w:pPr>
            <w:r>
              <w:rPr>
                <w:szCs w:val="22"/>
              </w:rPr>
              <w:t>450</w:t>
            </w:r>
          </w:p>
        </w:tc>
      </w:tr>
      <w:tr w:rsidR="009513FA" w:rsidRPr="00A47F2F" w:rsidTr="005C5014">
        <w:trPr>
          <w:gridAfter w:val="1"/>
          <w:wAfter w:w="15" w:type="dxa"/>
          <w:trHeight w:val="549"/>
        </w:trPr>
        <w:tc>
          <w:tcPr>
            <w:tcW w:w="1757" w:type="dxa"/>
            <w:shd w:val="clear" w:color="auto" w:fill="auto"/>
            <w:vAlign w:val="center"/>
          </w:tcPr>
          <w:p w:rsidR="009513FA" w:rsidRPr="00D5197C" w:rsidRDefault="009513FA" w:rsidP="000B5250">
            <w:pPr>
              <w:rPr>
                <w:szCs w:val="22"/>
              </w:rPr>
            </w:pPr>
            <w:r w:rsidRPr="00D5197C">
              <w:rPr>
                <w:b/>
                <w:bCs/>
                <w:sz w:val="22"/>
                <w:szCs w:val="22"/>
              </w:rPr>
              <w:t>PG.1.1.b</w:t>
            </w:r>
          </w:p>
        </w:tc>
        <w:tc>
          <w:tcPr>
            <w:tcW w:w="5042" w:type="dxa"/>
            <w:shd w:val="clear" w:color="auto" w:fill="auto"/>
            <w:vAlign w:val="center"/>
          </w:tcPr>
          <w:p w:rsidR="009513FA" w:rsidRPr="003322A4" w:rsidRDefault="009513FA" w:rsidP="000B5250">
            <w:pPr>
              <w:spacing w:after="0" w:line="240" w:lineRule="auto"/>
              <w:rPr>
                <w:szCs w:val="22"/>
              </w:rPr>
            </w:pPr>
            <w:r>
              <w:rPr>
                <w:sz w:val="22"/>
                <w:szCs w:val="22"/>
              </w:rPr>
              <w:t>Sanatsal ve sportif faaliyete dönük kurslar</w:t>
            </w:r>
          </w:p>
        </w:tc>
        <w:tc>
          <w:tcPr>
            <w:tcW w:w="957" w:type="dxa"/>
            <w:shd w:val="clear" w:color="auto" w:fill="auto"/>
            <w:noWrap/>
            <w:vAlign w:val="center"/>
          </w:tcPr>
          <w:p w:rsidR="009513FA" w:rsidRPr="003322A4" w:rsidRDefault="000B5250" w:rsidP="005C5014">
            <w:pPr>
              <w:spacing w:after="0" w:line="240" w:lineRule="auto"/>
              <w:rPr>
                <w:szCs w:val="22"/>
              </w:rPr>
            </w:pPr>
            <w:r>
              <w:rPr>
                <w:szCs w:val="22"/>
              </w:rPr>
              <w:t>31</w:t>
            </w:r>
          </w:p>
        </w:tc>
        <w:tc>
          <w:tcPr>
            <w:tcW w:w="1092" w:type="dxa"/>
            <w:gridSpan w:val="2"/>
            <w:shd w:val="clear" w:color="auto" w:fill="auto"/>
            <w:noWrap/>
            <w:vAlign w:val="center"/>
          </w:tcPr>
          <w:p w:rsidR="009513FA" w:rsidRPr="003322A4" w:rsidRDefault="005C5014" w:rsidP="005C5014">
            <w:pPr>
              <w:spacing w:after="0" w:line="240" w:lineRule="auto"/>
              <w:rPr>
                <w:szCs w:val="22"/>
              </w:rPr>
            </w:pPr>
            <w:r>
              <w:rPr>
                <w:szCs w:val="22"/>
              </w:rPr>
              <w:t>35</w:t>
            </w:r>
          </w:p>
        </w:tc>
        <w:tc>
          <w:tcPr>
            <w:tcW w:w="1041" w:type="dxa"/>
            <w:vAlign w:val="center"/>
          </w:tcPr>
          <w:p w:rsidR="009513FA" w:rsidRPr="003322A4" w:rsidRDefault="005C5014" w:rsidP="005C5014">
            <w:pPr>
              <w:spacing w:after="0" w:line="240" w:lineRule="auto"/>
              <w:rPr>
                <w:szCs w:val="22"/>
              </w:rPr>
            </w:pPr>
            <w:r>
              <w:rPr>
                <w:szCs w:val="22"/>
              </w:rPr>
              <w:t>40</w:t>
            </w:r>
          </w:p>
        </w:tc>
        <w:tc>
          <w:tcPr>
            <w:tcW w:w="1007" w:type="dxa"/>
            <w:vAlign w:val="center"/>
          </w:tcPr>
          <w:p w:rsidR="009513FA" w:rsidRPr="003322A4" w:rsidRDefault="005C5014" w:rsidP="005C5014">
            <w:pPr>
              <w:spacing w:after="0" w:line="240" w:lineRule="auto"/>
              <w:rPr>
                <w:szCs w:val="22"/>
              </w:rPr>
            </w:pPr>
            <w:r>
              <w:rPr>
                <w:szCs w:val="22"/>
              </w:rPr>
              <w:t>40</w:t>
            </w:r>
          </w:p>
        </w:tc>
        <w:tc>
          <w:tcPr>
            <w:tcW w:w="1092" w:type="dxa"/>
            <w:vAlign w:val="center"/>
          </w:tcPr>
          <w:p w:rsidR="009513FA" w:rsidRPr="003322A4" w:rsidRDefault="005C5014" w:rsidP="005C5014">
            <w:pPr>
              <w:spacing w:after="0" w:line="240" w:lineRule="auto"/>
              <w:rPr>
                <w:szCs w:val="22"/>
              </w:rPr>
            </w:pPr>
            <w:r>
              <w:rPr>
                <w:szCs w:val="22"/>
              </w:rPr>
              <w:t>45</w:t>
            </w:r>
          </w:p>
        </w:tc>
        <w:tc>
          <w:tcPr>
            <w:tcW w:w="1005" w:type="dxa"/>
            <w:vAlign w:val="center"/>
          </w:tcPr>
          <w:p w:rsidR="009513FA" w:rsidRPr="003322A4" w:rsidRDefault="005C5014" w:rsidP="005C5014">
            <w:pPr>
              <w:spacing w:after="0" w:line="240" w:lineRule="auto"/>
              <w:rPr>
                <w:szCs w:val="22"/>
              </w:rPr>
            </w:pPr>
            <w:r>
              <w:rPr>
                <w:szCs w:val="22"/>
              </w:rPr>
              <w:t>45</w:t>
            </w:r>
          </w:p>
        </w:tc>
      </w:tr>
      <w:tr w:rsidR="009513FA" w:rsidRPr="00A47F2F" w:rsidTr="005C5014">
        <w:trPr>
          <w:gridAfter w:val="1"/>
          <w:wAfter w:w="15" w:type="dxa"/>
          <w:trHeight w:val="549"/>
        </w:trPr>
        <w:tc>
          <w:tcPr>
            <w:tcW w:w="1757" w:type="dxa"/>
            <w:shd w:val="clear" w:color="auto" w:fill="auto"/>
            <w:vAlign w:val="center"/>
          </w:tcPr>
          <w:p w:rsidR="009513FA" w:rsidRPr="00D5197C" w:rsidRDefault="009513FA" w:rsidP="000B5250">
            <w:pPr>
              <w:rPr>
                <w:szCs w:val="22"/>
              </w:rPr>
            </w:pPr>
            <w:r w:rsidRPr="00D5197C">
              <w:rPr>
                <w:b/>
                <w:bCs/>
                <w:sz w:val="22"/>
                <w:szCs w:val="22"/>
              </w:rPr>
              <w:t>PG.1.1.c.</w:t>
            </w:r>
          </w:p>
        </w:tc>
        <w:tc>
          <w:tcPr>
            <w:tcW w:w="5042" w:type="dxa"/>
            <w:shd w:val="clear" w:color="auto" w:fill="auto"/>
            <w:vAlign w:val="center"/>
          </w:tcPr>
          <w:p w:rsidR="009513FA" w:rsidRPr="003322A4" w:rsidRDefault="009513FA" w:rsidP="000B5250">
            <w:pPr>
              <w:spacing w:after="0" w:line="240" w:lineRule="auto"/>
              <w:rPr>
                <w:szCs w:val="22"/>
              </w:rPr>
            </w:pPr>
            <w:r>
              <w:rPr>
                <w:sz w:val="22"/>
                <w:szCs w:val="22"/>
              </w:rPr>
              <w:t>Okuma-yazma Kursları</w:t>
            </w:r>
          </w:p>
        </w:tc>
        <w:tc>
          <w:tcPr>
            <w:tcW w:w="957" w:type="dxa"/>
            <w:shd w:val="clear" w:color="auto" w:fill="auto"/>
            <w:noWrap/>
            <w:vAlign w:val="center"/>
          </w:tcPr>
          <w:p w:rsidR="009513FA" w:rsidRPr="003322A4" w:rsidRDefault="000B5250" w:rsidP="005C5014">
            <w:pPr>
              <w:spacing w:after="0" w:line="240" w:lineRule="auto"/>
              <w:rPr>
                <w:szCs w:val="22"/>
              </w:rPr>
            </w:pPr>
            <w:r>
              <w:rPr>
                <w:szCs w:val="22"/>
              </w:rPr>
              <w:t>131</w:t>
            </w:r>
          </w:p>
        </w:tc>
        <w:tc>
          <w:tcPr>
            <w:tcW w:w="1092" w:type="dxa"/>
            <w:gridSpan w:val="2"/>
            <w:shd w:val="clear" w:color="auto" w:fill="auto"/>
            <w:noWrap/>
            <w:vAlign w:val="center"/>
          </w:tcPr>
          <w:p w:rsidR="009513FA" w:rsidRPr="003322A4" w:rsidRDefault="005C5014" w:rsidP="005C5014">
            <w:pPr>
              <w:spacing w:after="0" w:line="240" w:lineRule="auto"/>
              <w:rPr>
                <w:szCs w:val="22"/>
              </w:rPr>
            </w:pPr>
            <w:r>
              <w:rPr>
                <w:szCs w:val="22"/>
              </w:rPr>
              <w:t>135</w:t>
            </w:r>
          </w:p>
        </w:tc>
        <w:tc>
          <w:tcPr>
            <w:tcW w:w="1041" w:type="dxa"/>
            <w:vAlign w:val="center"/>
          </w:tcPr>
          <w:p w:rsidR="009513FA" w:rsidRPr="003322A4" w:rsidRDefault="005C5014" w:rsidP="005C5014">
            <w:pPr>
              <w:spacing w:after="0" w:line="240" w:lineRule="auto"/>
              <w:rPr>
                <w:szCs w:val="22"/>
              </w:rPr>
            </w:pPr>
            <w:r>
              <w:rPr>
                <w:szCs w:val="22"/>
              </w:rPr>
              <w:t>135</w:t>
            </w:r>
          </w:p>
        </w:tc>
        <w:tc>
          <w:tcPr>
            <w:tcW w:w="1007" w:type="dxa"/>
            <w:vAlign w:val="center"/>
          </w:tcPr>
          <w:p w:rsidR="009513FA" w:rsidRPr="003322A4" w:rsidRDefault="005C5014" w:rsidP="005C5014">
            <w:pPr>
              <w:spacing w:after="0" w:line="240" w:lineRule="auto"/>
              <w:rPr>
                <w:szCs w:val="22"/>
              </w:rPr>
            </w:pPr>
            <w:r>
              <w:rPr>
                <w:szCs w:val="22"/>
              </w:rPr>
              <w:t>100</w:t>
            </w:r>
          </w:p>
        </w:tc>
        <w:tc>
          <w:tcPr>
            <w:tcW w:w="1092" w:type="dxa"/>
            <w:vAlign w:val="center"/>
          </w:tcPr>
          <w:p w:rsidR="009513FA" w:rsidRPr="003322A4" w:rsidRDefault="005C5014" w:rsidP="005C5014">
            <w:pPr>
              <w:spacing w:after="0" w:line="240" w:lineRule="auto"/>
              <w:rPr>
                <w:szCs w:val="22"/>
              </w:rPr>
            </w:pPr>
            <w:r>
              <w:rPr>
                <w:szCs w:val="22"/>
              </w:rPr>
              <w:t>80</w:t>
            </w:r>
          </w:p>
        </w:tc>
        <w:tc>
          <w:tcPr>
            <w:tcW w:w="1005" w:type="dxa"/>
            <w:vAlign w:val="center"/>
          </w:tcPr>
          <w:p w:rsidR="009513FA" w:rsidRPr="003322A4" w:rsidRDefault="005C5014" w:rsidP="005C5014">
            <w:pPr>
              <w:spacing w:after="0" w:line="240" w:lineRule="auto"/>
              <w:rPr>
                <w:szCs w:val="22"/>
              </w:rPr>
            </w:pPr>
            <w:r>
              <w:rPr>
                <w:szCs w:val="22"/>
              </w:rPr>
              <w:t>60</w:t>
            </w:r>
          </w:p>
        </w:tc>
      </w:tr>
    </w:tbl>
    <w:p w:rsidR="009513FA" w:rsidRDefault="009513FA" w:rsidP="009513FA">
      <w:pPr>
        <w:jc w:val="both"/>
        <w:rPr>
          <w:b/>
          <w:color w:val="FF0000"/>
          <w:szCs w:val="24"/>
        </w:rPr>
      </w:pPr>
    </w:p>
    <w:p w:rsidR="00E172F0" w:rsidRDefault="00E172F0" w:rsidP="009513FA">
      <w:pPr>
        <w:jc w:val="both"/>
        <w:rPr>
          <w:b/>
          <w:color w:val="FF0000"/>
          <w:szCs w:val="24"/>
        </w:rPr>
      </w:pPr>
    </w:p>
    <w:tbl>
      <w:tblPr>
        <w:tblW w:w="4829" w:type="pct"/>
        <w:tblLayout w:type="fixed"/>
        <w:tblCellMar>
          <w:left w:w="70" w:type="dxa"/>
          <w:right w:w="70" w:type="dxa"/>
        </w:tblCellMar>
        <w:tblLook w:val="04A0" w:firstRow="1" w:lastRow="0" w:firstColumn="1" w:lastColumn="0" w:noHBand="0" w:noVBand="1"/>
      </w:tblPr>
      <w:tblGrid>
        <w:gridCol w:w="964"/>
        <w:gridCol w:w="6349"/>
        <w:gridCol w:w="3172"/>
        <w:gridCol w:w="3175"/>
      </w:tblGrid>
      <w:tr w:rsidR="00CE0127" w:rsidRPr="00A47F2F" w:rsidTr="005D4C2B">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CE0127" w:rsidRPr="00A47F2F" w:rsidRDefault="00CE0127" w:rsidP="005D4C2B">
            <w:pPr>
              <w:spacing w:after="0" w:line="240" w:lineRule="auto"/>
              <w:rPr>
                <w:b/>
                <w:bCs/>
                <w:color w:val="000000"/>
                <w:szCs w:val="24"/>
              </w:rPr>
            </w:pPr>
            <w:r>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CE0127" w:rsidRPr="00A47F2F" w:rsidRDefault="00CE0127" w:rsidP="005D4C2B">
            <w:pPr>
              <w:spacing w:after="0" w:line="240" w:lineRule="auto"/>
              <w:rPr>
                <w:b/>
                <w:bCs/>
                <w:color w:val="000000"/>
                <w:szCs w:val="24"/>
              </w:rPr>
            </w:pPr>
            <w:r>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CE0127" w:rsidRPr="00A47F2F" w:rsidRDefault="00CE0127" w:rsidP="005D4C2B">
            <w:pPr>
              <w:spacing w:after="0" w:line="240" w:lineRule="auto"/>
              <w:rPr>
                <w:b/>
                <w:bCs/>
                <w:color w:val="000000"/>
                <w:szCs w:val="24"/>
              </w:rPr>
            </w:pPr>
            <w:r>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CE0127" w:rsidRPr="00A47F2F" w:rsidRDefault="00CE0127" w:rsidP="005D4C2B">
            <w:pPr>
              <w:spacing w:after="0" w:line="240" w:lineRule="auto"/>
              <w:rPr>
                <w:b/>
                <w:bCs/>
                <w:color w:val="000000"/>
                <w:szCs w:val="24"/>
              </w:rPr>
            </w:pPr>
            <w:r>
              <w:rPr>
                <w:b/>
                <w:bCs/>
                <w:color w:val="000000"/>
                <w:szCs w:val="24"/>
              </w:rPr>
              <w:t>Eylem Tarihi</w:t>
            </w:r>
          </w:p>
        </w:tc>
      </w:tr>
      <w:tr w:rsidR="00CE0127" w:rsidRPr="00A47F2F" w:rsidTr="005D4C2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CE0127" w:rsidRPr="00A47F2F" w:rsidRDefault="00CE0127" w:rsidP="005D4C2B">
            <w:pPr>
              <w:spacing w:after="0" w:line="240" w:lineRule="auto"/>
              <w:rPr>
                <w:b/>
                <w:bCs/>
                <w:color w:val="000000"/>
                <w:szCs w:val="24"/>
              </w:rPr>
            </w:pPr>
            <w:r w:rsidRPr="00A47F2F">
              <w:rPr>
                <w:b/>
                <w:bCs/>
                <w:color w:val="000000"/>
                <w:szCs w:val="24"/>
              </w:rPr>
              <w:t>1</w:t>
            </w:r>
            <w:r>
              <w:rPr>
                <w:b/>
                <w:bCs/>
                <w:color w:val="000000"/>
                <w:szCs w:val="24"/>
              </w:rPr>
              <w:t>.1.1.</w:t>
            </w:r>
          </w:p>
        </w:tc>
        <w:tc>
          <w:tcPr>
            <w:tcW w:w="2324" w:type="pct"/>
            <w:tcBorders>
              <w:top w:val="nil"/>
              <w:left w:val="nil"/>
              <w:bottom w:val="single" w:sz="8" w:space="0" w:color="auto"/>
              <w:right w:val="single" w:sz="8" w:space="0" w:color="auto"/>
            </w:tcBorders>
            <w:shd w:val="clear" w:color="auto" w:fill="auto"/>
            <w:vAlign w:val="center"/>
          </w:tcPr>
          <w:p w:rsidR="00CE0127" w:rsidRPr="00A47F2F" w:rsidRDefault="00CE0127" w:rsidP="005D4C2B">
            <w:pPr>
              <w:spacing w:after="0" w:line="240" w:lineRule="auto"/>
              <w:jc w:val="both"/>
              <w:rPr>
                <w:color w:val="000000"/>
                <w:szCs w:val="24"/>
              </w:rPr>
            </w:pPr>
            <w:r>
              <w:rPr>
                <w:color w:val="000000"/>
                <w:szCs w:val="24"/>
              </w:rPr>
              <w:t>Belediye, İŞKUR, ,İlçe Gıda  Tarım ve Hayvancılık Müdürlüğü, STK, OSB ve diğer kurumlarla  irtibata geçilip işbirliği ile kurslar açılacaktır.</w:t>
            </w:r>
          </w:p>
        </w:tc>
        <w:tc>
          <w:tcPr>
            <w:tcW w:w="1161" w:type="pct"/>
            <w:tcBorders>
              <w:top w:val="nil"/>
              <w:left w:val="nil"/>
              <w:bottom w:val="single" w:sz="8" w:space="0" w:color="auto"/>
              <w:right w:val="single" w:sz="8" w:space="0" w:color="auto"/>
            </w:tcBorders>
            <w:shd w:val="clear" w:color="auto" w:fill="auto"/>
            <w:vAlign w:val="center"/>
          </w:tcPr>
          <w:p w:rsidR="00CE0127" w:rsidRPr="00A47F2F" w:rsidRDefault="00CE0127" w:rsidP="005D4C2B">
            <w:pPr>
              <w:spacing w:after="0" w:line="240" w:lineRule="auto"/>
              <w:jc w:val="both"/>
              <w:rPr>
                <w:color w:val="000000"/>
                <w:szCs w:val="24"/>
              </w:rPr>
            </w:pPr>
            <w:r>
              <w:rPr>
                <w:color w:val="000000"/>
                <w:szCs w:val="24"/>
              </w:rPr>
              <w:t>Müdür</w:t>
            </w:r>
          </w:p>
        </w:tc>
        <w:tc>
          <w:tcPr>
            <w:tcW w:w="1162" w:type="pct"/>
            <w:tcBorders>
              <w:top w:val="nil"/>
              <w:left w:val="nil"/>
              <w:bottom w:val="single" w:sz="8" w:space="0" w:color="auto"/>
              <w:right w:val="single" w:sz="8" w:space="0" w:color="auto"/>
            </w:tcBorders>
            <w:shd w:val="clear" w:color="auto" w:fill="auto"/>
            <w:vAlign w:val="center"/>
          </w:tcPr>
          <w:p w:rsidR="00CE0127" w:rsidRPr="00A47F2F" w:rsidRDefault="00CE0127" w:rsidP="005D4C2B">
            <w:pPr>
              <w:spacing w:after="0" w:line="240" w:lineRule="auto"/>
              <w:jc w:val="both"/>
              <w:rPr>
                <w:color w:val="000000"/>
                <w:szCs w:val="24"/>
              </w:rPr>
            </w:pPr>
            <w:r>
              <w:rPr>
                <w:color w:val="000000"/>
                <w:szCs w:val="24"/>
              </w:rPr>
              <w:t>Eğitim Öğretim Yılı Boyunca</w:t>
            </w:r>
          </w:p>
        </w:tc>
      </w:tr>
      <w:tr w:rsidR="00CE0127" w:rsidRPr="00A47F2F" w:rsidTr="005D4C2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CE0127" w:rsidRPr="00A47F2F" w:rsidRDefault="00CE0127" w:rsidP="005D4C2B">
            <w:pPr>
              <w:spacing w:after="0" w:line="240" w:lineRule="auto"/>
              <w:rPr>
                <w:b/>
                <w:bCs/>
                <w:color w:val="000000"/>
                <w:szCs w:val="24"/>
              </w:rPr>
            </w:pPr>
            <w:r w:rsidRPr="00A47F2F">
              <w:rPr>
                <w:b/>
                <w:bCs/>
                <w:color w:val="000000"/>
                <w:szCs w:val="24"/>
              </w:rPr>
              <w:t>1</w:t>
            </w:r>
            <w:r>
              <w:rPr>
                <w:b/>
                <w:bCs/>
                <w:color w:val="000000"/>
                <w:szCs w:val="24"/>
              </w:rPr>
              <w:t>.1.</w:t>
            </w:r>
            <w:r w:rsidRPr="00A47F2F">
              <w:rPr>
                <w:b/>
                <w:bCs/>
                <w:color w:val="000000"/>
                <w:szCs w:val="24"/>
              </w:rPr>
              <w:t>2</w:t>
            </w:r>
          </w:p>
        </w:tc>
        <w:tc>
          <w:tcPr>
            <w:tcW w:w="2324" w:type="pct"/>
            <w:tcBorders>
              <w:top w:val="nil"/>
              <w:left w:val="nil"/>
              <w:bottom w:val="single" w:sz="8" w:space="0" w:color="auto"/>
              <w:right w:val="single" w:sz="8" w:space="0" w:color="auto"/>
            </w:tcBorders>
            <w:shd w:val="clear" w:color="auto" w:fill="auto"/>
            <w:vAlign w:val="center"/>
          </w:tcPr>
          <w:p w:rsidR="00CE0127" w:rsidRPr="00A47F2F" w:rsidRDefault="00CE0127" w:rsidP="005D4C2B">
            <w:pPr>
              <w:spacing w:after="0" w:line="240" w:lineRule="auto"/>
              <w:jc w:val="both"/>
              <w:rPr>
                <w:szCs w:val="24"/>
                <w:highlight w:val="green"/>
              </w:rPr>
            </w:pPr>
            <w:r w:rsidRPr="002C62CC">
              <w:rPr>
                <w:szCs w:val="24"/>
              </w:rPr>
              <w:t>Sanatsal ve sportif faaliyetlere yönelik kurslar açılacak</w:t>
            </w:r>
          </w:p>
        </w:tc>
        <w:tc>
          <w:tcPr>
            <w:tcW w:w="1161" w:type="pct"/>
            <w:tcBorders>
              <w:top w:val="nil"/>
              <w:left w:val="nil"/>
              <w:bottom w:val="single" w:sz="8" w:space="0" w:color="auto"/>
              <w:right w:val="single" w:sz="8" w:space="0" w:color="auto"/>
            </w:tcBorders>
            <w:shd w:val="clear" w:color="auto" w:fill="auto"/>
            <w:vAlign w:val="center"/>
          </w:tcPr>
          <w:p w:rsidR="00CE0127" w:rsidRPr="00A47F2F" w:rsidRDefault="00CE0127" w:rsidP="005D4C2B">
            <w:pPr>
              <w:spacing w:after="0" w:line="240" w:lineRule="auto"/>
              <w:jc w:val="both"/>
              <w:rPr>
                <w:color w:val="000000"/>
                <w:szCs w:val="24"/>
              </w:rPr>
            </w:pPr>
            <w:r>
              <w:rPr>
                <w:color w:val="000000"/>
                <w:szCs w:val="24"/>
              </w:rPr>
              <w:t>Müdür</w:t>
            </w:r>
          </w:p>
        </w:tc>
        <w:tc>
          <w:tcPr>
            <w:tcW w:w="1162" w:type="pct"/>
            <w:tcBorders>
              <w:top w:val="nil"/>
              <w:left w:val="nil"/>
              <w:bottom w:val="single" w:sz="8" w:space="0" w:color="auto"/>
              <w:right w:val="single" w:sz="8" w:space="0" w:color="auto"/>
            </w:tcBorders>
            <w:shd w:val="clear" w:color="auto" w:fill="auto"/>
            <w:vAlign w:val="center"/>
          </w:tcPr>
          <w:p w:rsidR="00CE0127" w:rsidRPr="00A47F2F" w:rsidRDefault="00CE0127" w:rsidP="005D4C2B">
            <w:pPr>
              <w:spacing w:after="0" w:line="240" w:lineRule="auto"/>
              <w:jc w:val="both"/>
              <w:rPr>
                <w:color w:val="000000"/>
                <w:szCs w:val="24"/>
              </w:rPr>
            </w:pPr>
            <w:r>
              <w:rPr>
                <w:color w:val="000000"/>
                <w:szCs w:val="24"/>
              </w:rPr>
              <w:t>Eğitim Öğretim Yılı Boyunca</w:t>
            </w:r>
          </w:p>
        </w:tc>
      </w:tr>
    </w:tbl>
    <w:p w:rsidR="005161EE" w:rsidRDefault="005161EE" w:rsidP="005161EE">
      <w:pPr>
        <w:pStyle w:val="ListeParagraf"/>
        <w:autoSpaceDE w:val="0"/>
        <w:autoSpaceDN w:val="0"/>
        <w:adjustRightInd w:val="0"/>
        <w:spacing w:before="120" w:after="0" w:line="432" w:lineRule="auto"/>
        <w:ind w:left="0"/>
        <w:rPr>
          <w:sz w:val="22"/>
          <w:szCs w:val="22"/>
        </w:rPr>
      </w:pPr>
    </w:p>
    <w:p w:rsidR="00CE0127" w:rsidRDefault="00CE0127" w:rsidP="005161EE">
      <w:pPr>
        <w:pStyle w:val="ListeParagraf"/>
        <w:autoSpaceDE w:val="0"/>
        <w:autoSpaceDN w:val="0"/>
        <w:adjustRightInd w:val="0"/>
        <w:spacing w:before="120" w:after="0" w:line="432" w:lineRule="auto"/>
        <w:ind w:left="0"/>
        <w:rPr>
          <w:sz w:val="22"/>
          <w:szCs w:val="22"/>
        </w:rPr>
      </w:pPr>
    </w:p>
    <w:p w:rsidR="003E591E" w:rsidRDefault="00CE0127" w:rsidP="003E591E">
      <w:pPr>
        <w:pStyle w:val="ListeParagraf"/>
        <w:autoSpaceDE w:val="0"/>
        <w:autoSpaceDN w:val="0"/>
        <w:adjustRightInd w:val="0"/>
        <w:spacing w:before="120" w:after="0" w:line="240" w:lineRule="auto"/>
        <w:ind w:left="0"/>
        <w:rPr>
          <w:szCs w:val="24"/>
        </w:rPr>
      </w:pPr>
      <w:r w:rsidRPr="002B6FDB">
        <w:rPr>
          <w:rStyle w:val="Balk4Char"/>
        </w:rPr>
        <w:t xml:space="preserve">Stratejik Hedef </w:t>
      </w:r>
      <w:r>
        <w:rPr>
          <w:rStyle w:val="Balk4Char"/>
        </w:rPr>
        <w:t>2</w:t>
      </w:r>
      <w:r w:rsidRPr="002B6FDB">
        <w:rPr>
          <w:rStyle w:val="Balk4Char"/>
        </w:rPr>
        <w:t>.</w:t>
      </w:r>
      <w:r>
        <w:rPr>
          <w:rStyle w:val="Balk4Char"/>
        </w:rPr>
        <w:t>2</w:t>
      </w:r>
      <w:r w:rsidRPr="002B6FDB">
        <w:rPr>
          <w:rStyle w:val="Balk4Char"/>
        </w:rPr>
        <w:t>.</w:t>
      </w:r>
      <w:r w:rsidRPr="00A47F2F">
        <w:rPr>
          <w:szCs w:val="24"/>
        </w:rPr>
        <w:t xml:space="preserve">  </w:t>
      </w:r>
      <w:r>
        <w:rPr>
          <w:szCs w:val="24"/>
        </w:rPr>
        <w:t>Etkin bir rehberlik anlayışıyla, kursiyerleri istihdama hazır hale getiren daha</w:t>
      </w:r>
      <w:r w:rsidR="003E591E">
        <w:rPr>
          <w:szCs w:val="24"/>
        </w:rPr>
        <w:t xml:space="preserve"> kaliteli bir kurum yapısına</w:t>
      </w:r>
    </w:p>
    <w:p w:rsidR="00CE0127" w:rsidRDefault="00CE0127" w:rsidP="003E591E">
      <w:pPr>
        <w:pStyle w:val="ListeParagraf"/>
        <w:autoSpaceDE w:val="0"/>
        <w:autoSpaceDN w:val="0"/>
        <w:adjustRightInd w:val="0"/>
        <w:spacing w:before="120" w:after="0" w:line="240" w:lineRule="auto"/>
        <w:ind w:left="0"/>
        <w:rPr>
          <w:szCs w:val="24"/>
        </w:rPr>
      </w:pPr>
      <w:r>
        <w:rPr>
          <w:szCs w:val="24"/>
        </w:rPr>
        <w:t>geçilecektir.</w:t>
      </w:r>
    </w:p>
    <w:p w:rsidR="003E591E" w:rsidRDefault="003E591E" w:rsidP="003E591E">
      <w:pPr>
        <w:pStyle w:val="ListeParagraf"/>
        <w:autoSpaceDE w:val="0"/>
        <w:autoSpaceDN w:val="0"/>
        <w:adjustRightInd w:val="0"/>
        <w:spacing w:before="120" w:after="0" w:line="240" w:lineRule="auto"/>
        <w:ind w:left="0"/>
        <w:rPr>
          <w:szCs w:val="24"/>
        </w:rPr>
      </w:pPr>
    </w:p>
    <w:p w:rsidR="00CE0127" w:rsidRPr="00A856D6" w:rsidRDefault="00CE0127" w:rsidP="00CE0127">
      <w:pPr>
        <w:rPr>
          <w:b/>
          <w:color w:val="548DD4" w:themeColor="text2" w:themeTint="99"/>
          <w:sz w:val="28"/>
        </w:rPr>
      </w:pPr>
      <w:r w:rsidRPr="00A856D6">
        <w:rPr>
          <w:b/>
          <w:color w:val="548DD4" w:themeColor="text2" w:themeTint="99"/>
          <w:sz w:val="28"/>
        </w:rPr>
        <w:t>Performans Göstergeleri</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7"/>
        <w:gridCol w:w="5042"/>
        <w:gridCol w:w="957"/>
        <w:gridCol w:w="7"/>
        <w:gridCol w:w="1085"/>
        <w:gridCol w:w="1041"/>
        <w:gridCol w:w="1007"/>
        <w:gridCol w:w="1092"/>
        <w:gridCol w:w="1005"/>
        <w:gridCol w:w="15"/>
      </w:tblGrid>
      <w:tr w:rsidR="00CE0127" w:rsidRPr="00A47F2F" w:rsidTr="005D4C2B">
        <w:trPr>
          <w:trHeight w:val="421"/>
        </w:trPr>
        <w:tc>
          <w:tcPr>
            <w:tcW w:w="1757" w:type="dxa"/>
            <w:vMerge w:val="restart"/>
            <w:shd w:val="clear" w:color="auto" w:fill="auto"/>
            <w:noWrap/>
            <w:vAlign w:val="center"/>
            <w:hideMark/>
          </w:tcPr>
          <w:p w:rsidR="00CE0127" w:rsidRPr="003322A4" w:rsidRDefault="00CE0127" w:rsidP="005D4C2B">
            <w:pPr>
              <w:spacing w:after="0" w:line="240" w:lineRule="auto"/>
              <w:rPr>
                <w:b/>
                <w:bCs/>
                <w:color w:val="000000"/>
                <w:szCs w:val="22"/>
              </w:rPr>
            </w:pPr>
            <w:r>
              <w:rPr>
                <w:b/>
                <w:bCs/>
                <w:color w:val="000000"/>
                <w:sz w:val="22"/>
                <w:szCs w:val="22"/>
              </w:rPr>
              <w:t>No</w:t>
            </w:r>
          </w:p>
        </w:tc>
        <w:tc>
          <w:tcPr>
            <w:tcW w:w="5042" w:type="dxa"/>
            <w:vMerge w:val="restart"/>
            <w:shd w:val="clear" w:color="auto" w:fill="auto"/>
            <w:vAlign w:val="center"/>
            <w:hideMark/>
          </w:tcPr>
          <w:p w:rsidR="00CE0127" w:rsidRPr="003322A4" w:rsidRDefault="00CE0127" w:rsidP="005D4C2B">
            <w:pPr>
              <w:spacing w:after="0" w:line="240" w:lineRule="auto"/>
              <w:rPr>
                <w:b/>
                <w:bCs/>
                <w:color w:val="000000"/>
                <w:sz w:val="20"/>
                <w:szCs w:val="22"/>
              </w:rPr>
            </w:pPr>
            <w:r w:rsidRPr="003322A4">
              <w:rPr>
                <w:b/>
                <w:bCs/>
                <w:color w:val="000000"/>
                <w:sz w:val="20"/>
                <w:szCs w:val="22"/>
              </w:rPr>
              <w:t>PERFORMANS</w:t>
            </w:r>
          </w:p>
          <w:p w:rsidR="00CE0127" w:rsidRPr="003322A4" w:rsidRDefault="00CE0127" w:rsidP="005D4C2B">
            <w:pPr>
              <w:spacing w:after="0" w:line="240" w:lineRule="auto"/>
              <w:rPr>
                <w:b/>
                <w:bCs/>
                <w:color w:val="000000"/>
                <w:sz w:val="20"/>
                <w:szCs w:val="22"/>
              </w:rPr>
            </w:pPr>
            <w:r w:rsidRPr="003322A4">
              <w:rPr>
                <w:b/>
                <w:bCs/>
                <w:color w:val="000000"/>
                <w:sz w:val="20"/>
                <w:szCs w:val="22"/>
              </w:rPr>
              <w:t>GÖSTERGESİ</w:t>
            </w:r>
          </w:p>
        </w:tc>
        <w:tc>
          <w:tcPr>
            <w:tcW w:w="964" w:type="dxa"/>
            <w:gridSpan w:val="2"/>
            <w:shd w:val="clear" w:color="auto" w:fill="auto"/>
            <w:vAlign w:val="center"/>
          </w:tcPr>
          <w:p w:rsidR="00CE0127" w:rsidRPr="003322A4" w:rsidRDefault="00CE0127" w:rsidP="005D4C2B">
            <w:pPr>
              <w:spacing w:after="0" w:line="240" w:lineRule="auto"/>
              <w:rPr>
                <w:b/>
                <w:bCs/>
                <w:color w:val="000000"/>
                <w:sz w:val="20"/>
                <w:szCs w:val="22"/>
              </w:rPr>
            </w:pPr>
            <w:r w:rsidRPr="003322A4">
              <w:rPr>
                <w:b/>
                <w:bCs/>
                <w:color w:val="000000"/>
                <w:sz w:val="20"/>
                <w:szCs w:val="22"/>
              </w:rPr>
              <w:t>Mevcut</w:t>
            </w:r>
          </w:p>
        </w:tc>
        <w:tc>
          <w:tcPr>
            <w:tcW w:w="5245" w:type="dxa"/>
            <w:gridSpan w:val="6"/>
            <w:shd w:val="clear" w:color="auto" w:fill="auto"/>
            <w:vAlign w:val="center"/>
          </w:tcPr>
          <w:p w:rsidR="00CE0127" w:rsidRPr="003322A4" w:rsidRDefault="00CE0127" w:rsidP="005D4C2B">
            <w:pPr>
              <w:spacing w:after="0" w:line="240" w:lineRule="auto"/>
              <w:rPr>
                <w:b/>
                <w:bCs/>
                <w:color w:val="000000"/>
                <w:szCs w:val="22"/>
              </w:rPr>
            </w:pPr>
            <w:r w:rsidRPr="003322A4">
              <w:rPr>
                <w:b/>
                <w:bCs/>
                <w:color w:val="000000"/>
                <w:sz w:val="22"/>
                <w:szCs w:val="22"/>
              </w:rPr>
              <w:t>HEDEF</w:t>
            </w:r>
          </w:p>
        </w:tc>
      </w:tr>
      <w:tr w:rsidR="00CE0127" w:rsidRPr="00A47F2F" w:rsidTr="005D4C2B">
        <w:trPr>
          <w:gridAfter w:val="1"/>
          <w:wAfter w:w="15" w:type="dxa"/>
          <w:trHeight w:val="309"/>
        </w:trPr>
        <w:tc>
          <w:tcPr>
            <w:tcW w:w="1757" w:type="dxa"/>
            <w:vMerge/>
            <w:shd w:val="clear" w:color="auto" w:fill="auto"/>
            <w:vAlign w:val="center"/>
            <w:hideMark/>
          </w:tcPr>
          <w:p w:rsidR="00CE0127" w:rsidRPr="003322A4" w:rsidRDefault="00CE0127" w:rsidP="005D4C2B">
            <w:pPr>
              <w:spacing w:after="0" w:line="240" w:lineRule="auto"/>
              <w:rPr>
                <w:b/>
                <w:bCs/>
                <w:szCs w:val="22"/>
              </w:rPr>
            </w:pPr>
          </w:p>
        </w:tc>
        <w:tc>
          <w:tcPr>
            <w:tcW w:w="5042" w:type="dxa"/>
            <w:vMerge/>
            <w:shd w:val="clear" w:color="auto" w:fill="auto"/>
            <w:vAlign w:val="center"/>
            <w:hideMark/>
          </w:tcPr>
          <w:p w:rsidR="00CE0127" w:rsidRPr="003322A4" w:rsidRDefault="00CE0127" w:rsidP="005D4C2B">
            <w:pPr>
              <w:spacing w:after="0" w:line="240" w:lineRule="auto"/>
              <w:rPr>
                <w:b/>
                <w:bCs/>
                <w:szCs w:val="22"/>
              </w:rPr>
            </w:pPr>
          </w:p>
        </w:tc>
        <w:tc>
          <w:tcPr>
            <w:tcW w:w="957" w:type="dxa"/>
            <w:shd w:val="clear" w:color="auto" w:fill="auto"/>
            <w:noWrap/>
            <w:vAlign w:val="center"/>
            <w:hideMark/>
          </w:tcPr>
          <w:p w:rsidR="00CE0127" w:rsidRPr="003322A4" w:rsidRDefault="00CE0127" w:rsidP="005D4C2B">
            <w:pPr>
              <w:spacing w:after="0" w:line="240" w:lineRule="auto"/>
              <w:rPr>
                <w:b/>
                <w:bCs/>
                <w:szCs w:val="22"/>
              </w:rPr>
            </w:pPr>
            <w:r w:rsidRPr="003322A4">
              <w:rPr>
                <w:b/>
                <w:bCs/>
                <w:sz w:val="22"/>
                <w:szCs w:val="22"/>
              </w:rPr>
              <w:t>2018</w:t>
            </w:r>
          </w:p>
        </w:tc>
        <w:tc>
          <w:tcPr>
            <w:tcW w:w="1092" w:type="dxa"/>
            <w:gridSpan w:val="2"/>
            <w:shd w:val="clear" w:color="auto" w:fill="auto"/>
            <w:noWrap/>
            <w:vAlign w:val="center"/>
            <w:hideMark/>
          </w:tcPr>
          <w:p w:rsidR="00CE0127" w:rsidRPr="003322A4" w:rsidRDefault="00CE0127" w:rsidP="005D4C2B">
            <w:pPr>
              <w:spacing w:after="0" w:line="240" w:lineRule="auto"/>
              <w:rPr>
                <w:b/>
                <w:bCs/>
                <w:szCs w:val="22"/>
              </w:rPr>
            </w:pPr>
            <w:r w:rsidRPr="003322A4">
              <w:rPr>
                <w:b/>
                <w:bCs/>
                <w:sz w:val="22"/>
                <w:szCs w:val="22"/>
              </w:rPr>
              <w:t>2019</w:t>
            </w:r>
          </w:p>
        </w:tc>
        <w:tc>
          <w:tcPr>
            <w:tcW w:w="1041" w:type="dxa"/>
            <w:vAlign w:val="center"/>
          </w:tcPr>
          <w:p w:rsidR="00CE0127" w:rsidRPr="003322A4" w:rsidRDefault="00CE0127" w:rsidP="005D4C2B">
            <w:pPr>
              <w:spacing w:after="0" w:line="240" w:lineRule="auto"/>
              <w:rPr>
                <w:b/>
                <w:bCs/>
                <w:szCs w:val="22"/>
              </w:rPr>
            </w:pPr>
            <w:r w:rsidRPr="003322A4">
              <w:rPr>
                <w:b/>
                <w:bCs/>
                <w:sz w:val="22"/>
                <w:szCs w:val="22"/>
              </w:rPr>
              <w:t>2020</w:t>
            </w:r>
          </w:p>
        </w:tc>
        <w:tc>
          <w:tcPr>
            <w:tcW w:w="1007" w:type="dxa"/>
            <w:vAlign w:val="center"/>
          </w:tcPr>
          <w:p w:rsidR="00CE0127" w:rsidRPr="003322A4" w:rsidRDefault="00CE0127" w:rsidP="005D4C2B">
            <w:pPr>
              <w:spacing w:after="0" w:line="240" w:lineRule="auto"/>
              <w:rPr>
                <w:b/>
                <w:bCs/>
                <w:szCs w:val="22"/>
              </w:rPr>
            </w:pPr>
            <w:r w:rsidRPr="003322A4">
              <w:rPr>
                <w:b/>
                <w:bCs/>
                <w:sz w:val="22"/>
                <w:szCs w:val="22"/>
              </w:rPr>
              <w:t>2021</w:t>
            </w:r>
          </w:p>
        </w:tc>
        <w:tc>
          <w:tcPr>
            <w:tcW w:w="1092" w:type="dxa"/>
            <w:vAlign w:val="center"/>
          </w:tcPr>
          <w:p w:rsidR="00CE0127" w:rsidRPr="003322A4" w:rsidRDefault="00CE0127" w:rsidP="005D4C2B">
            <w:pPr>
              <w:spacing w:after="0" w:line="240" w:lineRule="auto"/>
              <w:rPr>
                <w:b/>
                <w:bCs/>
                <w:szCs w:val="22"/>
              </w:rPr>
            </w:pPr>
            <w:r w:rsidRPr="003322A4">
              <w:rPr>
                <w:b/>
                <w:bCs/>
                <w:sz w:val="22"/>
                <w:szCs w:val="22"/>
              </w:rPr>
              <w:t>2022</w:t>
            </w:r>
          </w:p>
        </w:tc>
        <w:tc>
          <w:tcPr>
            <w:tcW w:w="1005" w:type="dxa"/>
            <w:vAlign w:val="center"/>
          </w:tcPr>
          <w:p w:rsidR="00CE0127" w:rsidRPr="003322A4" w:rsidRDefault="00CE0127" w:rsidP="005D4C2B">
            <w:pPr>
              <w:spacing w:after="0" w:line="240" w:lineRule="auto"/>
              <w:rPr>
                <w:b/>
                <w:bCs/>
                <w:szCs w:val="22"/>
              </w:rPr>
            </w:pPr>
            <w:r w:rsidRPr="003322A4">
              <w:rPr>
                <w:b/>
                <w:bCs/>
                <w:sz w:val="22"/>
                <w:szCs w:val="22"/>
              </w:rPr>
              <w:t>2023</w:t>
            </w:r>
          </w:p>
        </w:tc>
      </w:tr>
      <w:tr w:rsidR="00CE0127" w:rsidRPr="00A47F2F" w:rsidTr="00330C67">
        <w:trPr>
          <w:gridAfter w:val="1"/>
          <w:wAfter w:w="15" w:type="dxa"/>
          <w:trHeight w:val="549"/>
        </w:trPr>
        <w:tc>
          <w:tcPr>
            <w:tcW w:w="1757" w:type="dxa"/>
            <w:shd w:val="clear" w:color="auto" w:fill="auto"/>
            <w:vAlign w:val="center"/>
          </w:tcPr>
          <w:p w:rsidR="00CE0127" w:rsidRPr="00D5197C" w:rsidRDefault="00CE0127" w:rsidP="005D4C2B">
            <w:pPr>
              <w:spacing w:after="0" w:line="240" w:lineRule="auto"/>
              <w:rPr>
                <w:bCs/>
                <w:szCs w:val="22"/>
              </w:rPr>
            </w:pPr>
            <w:r w:rsidRPr="00D5197C">
              <w:rPr>
                <w:bCs/>
                <w:sz w:val="22"/>
                <w:szCs w:val="22"/>
              </w:rPr>
              <w:t>PG.1.1.a</w:t>
            </w:r>
          </w:p>
        </w:tc>
        <w:tc>
          <w:tcPr>
            <w:tcW w:w="5042" w:type="dxa"/>
            <w:shd w:val="clear" w:color="auto" w:fill="auto"/>
            <w:vAlign w:val="center"/>
          </w:tcPr>
          <w:p w:rsidR="00CE0127" w:rsidRPr="003322A4" w:rsidRDefault="00CE0127" w:rsidP="005D4C2B">
            <w:pPr>
              <w:spacing w:after="0" w:line="240" w:lineRule="auto"/>
              <w:rPr>
                <w:szCs w:val="22"/>
              </w:rPr>
            </w:pPr>
            <w:r>
              <w:rPr>
                <w:sz w:val="22"/>
                <w:szCs w:val="22"/>
              </w:rPr>
              <w:t>Katıldığı kursla ilgili alanlarda çalışan kursiyerler</w:t>
            </w:r>
          </w:p>
        </w:tc>
        <w:tc>
          <w:tcPr>
            <w:tcW w:w="957" w:type="dxa"/>
            <w:shd w:val="clear" w:color="auto" w:fill="auto"/>
            <w:noWrap/>
            <w:vAlign w:val="center"/>
          </w:tcPr>
          <w:p w:rsidR="00CE0127" w:rsidRPr="003322A4" w:rsidRDefault="00330C67" w:rsidP="00330C67">
            <w:pPr>
              <w:spacing w:after="0" w:line="240" w:lineRule="auto"/>
              <w:rPr>
                <w:szCs w:val="22"/>
              </w:rPr>
            </w:pPr>
            <w:r>
              <w:rPr>
                <w:sz w:val="22"/>
                <w:szCs w:val="22"/>
              </w:rPr>
              <w:t>%10</w:t>
            </w:r>
          </w:p>
        </w:tc>
        <w:tc>
          <w:tcPr>
            <w:tcW w:w="1092" w:type="dxa"/>
            <w:gridSpan w:val="2"/>
            <w:shd w:val="clear" w:color="auto" w:fill="auto"/>
            <w:noWrap/>
            <w:vAlign w:val="center"/>
          </w:tcPr>
          <w:p w:rsidR="00CE0127" w:rsidRPr="003322A4" w:rsidRDefault="00330C67" w:rsidP="00330C67">
            <w:pPr>
              <w:spacing w:after="0" w:line="240" w:lineRule="auto"/>
              <w:rPr>
                <w:szCs w:val="22"/>
              </w:rPr>
            </w:pPr>
            <w:r>
              <w:rPr>
                <w:sz w:val="22"/>
                <w:szCs w:val="22"/>
              </w:rPr>
              <w:t>%12</w:t>
            </w:r>
          </w:p>
        </w:tc>
        <w:tc>
          <w:tcPr>
            <w:tcW w:w="1041" w:type="dxa"/>
            <w:vAlign w:val="center"/>
          </w:tcPr>
          <w:p w:rsidR="00CE0127" w:rsidRPr="003322A4" w:rsidRDefault="00330C67" w:rsidP="00330C67">
            <w:pPr>
              <w:spacing w:after="0" w:line="240" w:lineRule="auto"/>
              <w:rPr>
                <w:szCs w:val="22"/>
              </w:rPr>
            </w:pPr>
            <w:r>
              <w:rPr>
                <w:sz w:val="22"/>
                <w:szCs w:val="22"/>
              </w:rPr>
              <w:t>%14</w:t>
            </w:r>
          </w:p>
        </w:tc>
        <w:tc>
          <w:tcPr>
            <w:tcW w:w="1007" w:type="dxa"/>
            <w:vAlign w:val="center"/>
          </w:tcPr>
          <w:p w:rsidR="00CE0127" w:rsidRPr="003322A4" w:rsidRDefault="00330C67" w:rsidP="00330C67">
            <w:pPr>
              <w:spacing w:after="0" w:line="240" w:lineRule="auto"/>
              <w:rPr>
                <w:szCs w:val="22"/>
              </w:rPr>
            </w:pPr>
            <w:r>
              <w:rPr>
                <w:sz w:val="22"/>
                <w:szCs w:val="22"/>
              </w:rPr>
              <w:t>%16</w:t>
            </w:r>
          </w:p>
        </w:tc>
        <w:tc>
          <w:tcPr>
            <w:tcW w:w="1092" w:type="dxa"/>
            <w:vAlign w:val="center"/>
          </w:tcPr>
          <w:p w:rsidR="00CE0127" w:rsidRPr="003322A4" w:rsidRDefault="00330C67" w:rsidP="00330C67">
            <w:pPr>
              <w:spacing w:after="0" w:line="240" w:lineRule="auto"/>
              <w:rPr>
                <w:szCs w:val="22"/>
              </w:rPr>
            </w:pPr>
            <w:r>
              <w:rPr>
                <w:sz w:val="22"/>
                <w:szCs w:val="22"/>
              </w:rPr>
              <w:t>%18</w:t>
            </w:r>
          </w:p>
        </w:tc>
        <w:tc>
          <w:tcPr>
            <w:tcW w:w="1005" w:type="dxa"/>
            <w:vAlign w:val="center"/>
          </w:tcPr>
          <w:p w:rsidR="00CE0127" w:rsidRPr="003322A4" w:rsidRDefault="00330C67" w:rsidP="00330C67">
            <w:pPr>
              <w:spacing w:after="0" w:line="240" w:lineRule="auto"/>
              <w:rPr>
                <w:szCs w:val="22"/>
              </w:rPr>
            </w:pPr>
            <w:r>
              <w:rPr>
                <w:sz w:val="22"/>
                <w:szCs w:val="22"/>
              </w:rPr>
              <w:t>%20</w:t>
            </w:r>
          </w:p>
        </w:tc>
      </w:tr>
    </w:tbl>
    <w:p w:rsidR="00CE0127" w:rsidRPr="002B6FDB" w:rsidRDefault="00CE0127" w:rsidP="00CE0127">
      <w:pPr>
        <w:rPr>
          <w:b/>
          <w:color w:val="FF0000"/>
          <w:sz w:val="28"/>
        </w:rPr>
      </w:pPr>
    </w:p>
    <w:tbl>
      <w:tblPr>
        <w:tblpPr w:leftFromText="141" w:rightFromText="141" w:vertAnchor="text" w:tblpY="1"/>
        <w:tblOverlap w:val="never"/>
        <w:tblW w:w="4829" w:type="pct"/>
        <w:tblLayout w:type="fixed"/>
        <w:tblCellMar>
          <w:left w:w="70" w:type="dxa"/>
          <w:right w:w="70" w:type="dxa"/>
        </w:tblCellMar>
        <w:tblLook w:val="04A0" w:firstRow="1" w:lastRow="0" w:firstColumn="1" w:lastColumn="0" w:noHBand="0" w:noVBand="1"/>
      </w:tblPr>
      <w:tblGrid>
        <w:gridCol w:w="965"/>
        <w:gridCol w:w="5770"/>
        <w:gridCol w:w="3117"/>
        <w:gridCol w:w="3808"/>
      </w:tblGrid>
      <w:tr w:rsidR="00330C67" w:rsidRPr="00A47F2F" w:rsidTr="00BD4DA7">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330C67" w:rsidRPr="00A47F2F" w:rsidRDefault="00330C67" w:rsidP="005D4C2B">
            <w:pPr>
              <w:spacing w:after="0" w:line="240" w:lineRule="auto"/>
              <w:rPr>
                <w:b/>
                <w:bCs/>
                <w:color w:val="000000"/>
                <w:szCs w:val="24"/>
              </w:rPr>
            </w:pPr>
            <w:r>
              <w:rPr>
                <w:b/>
                <w:bCs/>
                <w:color w:val="000000"/>
                <w:szCs w:val="24"/>
              </w:rPr>
              <w:t>No</w:t>
            </w:r>
          </w:p>
        </w:tc>
        <w:tc>
          <w:tcPr>
            <w:tcW w:w="2112" w:type="pct"/>
            <w:tcBorders>
              <w:top w:val="single" w:sz="8" w:space="0" w:color="auto"/>
              <w:left w:val="nil"/>
              <w:bottom w:val="single" w:sz="8" w:space="0" w:color="auto"/>
              <w:right w:val="single" w:sz="8" w:space="0" w:color="auto"/>
            </w:tcBorders>
            <w:shd w:val="clear" w:color="auto" w:fill="auto"/>
            <w:noWrap/>
            <w:vAlign w:val="center"/>
            <w:hideMark/>
          </w:tcPr>
          <w:p w:rsidR="00330C67" w:rsidRPr="00A47F2F" w:rsidRDefault="00330C67" w:rsidP="005D4C2B">
            <w:pPr>
              <w:spacing w:after="0" w:line="240" w:lineRule="auto"/>
              <w:rPr>
                <w:b/>
                <w:bCs/>
                <w:color w:val="000000"/>
                <w:szCs w:val="24"/>
              </w:rPr>
            </w:pPr>
            <w:r>
              <w:rPr>
                <w:b/>
                <w:bCs/>
                <w:color w:val="000000"/>
                <w:szCs w:val="24"/>
              </w:rPr>
              <w:t>Eylem İfadesi</w:t>
            </w:r>
          </w:p>
        </w:tc>
        <w:tc>
          <w:tcPr>
            <w:tcW w:w="1141" w:type="pct"/>
            <w:tcBorders>
              <w:top w:val="single" w:sz="8" w:space="0" w:color="auto"/>
              <w:left w:val="nil"/>
              <w:bottom w:val="single" w:sz="8" w:space="0" w:color="auto"/>
              <w:right w:val="single" w:sz="8" w:space="0" w:color="auto"/>
            </w:tcBorders>
            <w:shd w:val="clear" w:color="auto" w:fill="auto"/>
            <w:vAlign w:val="center"/>
          </w:tcPr>
          <w:p w:rsidR="00330C67" w:rsidRPr="00A47F2F" w:rsidRDefault="00330C67" w:rsidP="005D4C2B">
            <w:pPr>
              <w:spacing w:after="0" w:line="240" w:lineRule="auto"/>
              <w:rPr>
                <w:b/>
                <w:bCs/>
                <w:color w:val="000000"/>
                <w:szCs w:val="24"/>
              </w:rPr>
            </w:pPr>
            <w:r>
              <w:rPr>
                <w:b/>
                <w:bCs/>
                <w:color w:val="000000"/>
                <w:szCs w:val="24"/>
              </w:rPr>
              <w:t>Eylem Sorumlusu</w:t>
            </w:r>
          </w:p>
        </w:tc>
        <w:tc>
          <w:tcPr>
            <w:tcW w:w="1394" w:type="pct"/>
            <w:tcBorders>
              <w:top w:val="single" w:sz="8" w:space="0" w:color="auto"/>
              <w:left w:val="nil"/>
              <w:bottom w:val="single" w:sz="8" w:space="0" w:color="auto"/>
              <w:right w:val="single" w:sz="8" w:space="0" w:color="auto"/>
            </w:tcBorders>
            <w:shd w:val="clear" w:color="auto" w:fill="auto"/>
            <w:vAlign w:val="center"/>
          </w:tcPr>
          <w:p w:rsidR="00330C67" w:rsidRPr="00A47F2F" w:rsidRDefault="00330C67" w:rsidP="005D4C2B">
            <w:pPr>
              <w:spacing w:after="0" w:line="240" w:lineRule="auto"/>
              <w:rPr>
                <w:b/>
                <w:bCs/>
                <w:color w:val="000000"/>
                <w:szCs w:val="24"/>
              </w:rPr>
            </w:pPr>
            <w:r>
              <w:rPr>
                <w:b/>
                <w:bCs/>
                <w:color w:val="000000"/>
                <w:szCs w:val="24"/>
              </w:rPr>
              <w:t>Eylem Tarihi</w:t>
            </w:r>
          </w:p>
        </w:tc>
      </w:tr>
      <w:tr w:rsidR="00330C67" w:rsidRPr="00A47F2F" w:rsidTr="00BD4DA7">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330C67" w:rsidRPr="00A47F2F" w:rsidRDefault="00330C67" w:rsidP="005D4C2B">
            <w:pPr>
              <w:spacing w:after="0" w:line="240" w:lineRule="auto"/>
              <w:rPr>
                <w:b/>
                <w:bCs/>
                <w:color w:val="000000"/>
                <w:szCs w:val="24"/>
              </w:rPr>
            </w:pPr>
            <w:r w:rsidRPr="00A47F2F">
              <w:rPr>
                <w:b/>
                <w:bCs/>
                <w:color w:val="000000"/>
                <w:szCs w:val="24"/>
              </w:rPr>
              <w:t>1</w:t>
            </w:r>
            <w:r>
              <w:rPr>
                <w:b/>
                <w:bCs/>
                <w:color w:val="000000"/>
                <w:szCs w:val="24"/>
              </w:rPr>
              <w:t>.1.1.</w:t>
            </w:r>
          </w:p>
        </w:tc>
        <w:tc>
          <w:tcPr>
            <w:tcW w:w="2112" w:type="pct"/>
            <w:tcBorders>
              <w:top w:val="nil"/>
              <w:left w:val="nil"/>
              <w:bottom w:val="single" w:sz="8" w:space="0" w:color="auto"/>
              <w:right w:val="single" w:sz="8" w:space="0" w:color="auto"/>
            </w:tcBorders>
            <w:shd w:val="clear" w:color="auto" w:fill="auto"/>
            <w:vAlign w:val="center"/>
          </w:tcPr>
          <w:p w:rsidR="00330C67" w:rsidRPr="00A47F2F" w:rsidRDefault="00330C67" w:rsidP="00330C67">
            <w:pPr>
              <w:spacing w:after="0" w:line="240" w:lineRule="auto"/>
              <w:jc w:val="both"/>
              <w:rPr>
                <w:color w:val="000000"/>
                <w:szCs w:val="24"/>
              </w:rPr>
            </w:pPr>
            <w:r>
              <w:rPr>
                <w:color w:val="000000"/>
                <w:szCs w:val="24"/>
              </w:rPr>
              <w:t>Kurs sonu sergileri düzenlenecektir.</w:t>
            </w:r>
          </w:p>
        </w:tc>
        <w:tc>
          <w:tcPr>
            <w:tcW w:w="1141" w:type="pct"/>
            <w:tcBorders>
              <w:top w:val="nil"/>
              <w:left w:val="nil"/>
              <w:bottom w:val="single" w:sz="8" w:space="0" w:color="auto"/>
              <w:right w:val="single" w:sz="8" w:space="0" w:color="auto"/>
            </w:tcBorders>
            <w:shd w:val="clear" w:color="auto" w:fill="auto"/>
            <w:vAlign w:val="center"/>
          </w:tcPr>
          <w:p w:rsidR="00330C67" w:rsidRPr="00A47F2F" w:rsidRDefault="00330C67" w:rsidP="005D4C2B">
            <w:pPr>
              <w:spacing w:after="0" w:line="240" w:lineRule="auto"/>
              <w:jc w:val="both"/>
              <w:rPr>
                <w:color w:val="000000"/>
                <w:szCs w:val="24"/>
              </w:rPr>
            </w:pPr>
            <w:r>
              <w:rPr>
                <w:color w:val="000000"/>
                <w:szCs w:val="24"/>
              </w:rPr>
              <w:t>Müdür</w:t>
            </w:r>
          </w:p>
        </w:tc>
        <w:tc>
          <w:tcPr>
            <w:tcW w:w="1394" w:type="pct"/>
            <w:tcBorders>
              <w:top w:val="nil"/>
              <w:left w:val="nil"/>
              <w:bottom w:val="single" w:sz="8" w:space="0" w:color="auto"/>
              <w:right w:val="single" w:sz="8" w:space="0" w:color="auto"/>
            </w:tcBorders>
            <w:shd w:val="clear" w:color="auto" w:fill="auto"/>
            <w:vAlign w:val="center"/>
          </w:tcPr>
          <w:p w:rsidR="00330C67" w:rsidRPr="00A47F2F" w:rsidRDefault="00330C67" w:rsidP="005D4C2B">
            <w:pPr>
              <w:spacing w:after="0" w:line="240" w:lineRule="auto"/>
              <w:jc w:val="both"/>
              <w:rPr>
                <w:color w:val="000000"/>
                <w:szCs w:val="24"/>
              </w:rPr>
            </w:pPr>
            <w:r>
              <w:rPr>
                <w:color w:val="000000"/>
                <w:szCs w:val="24"/>
              </w:rPr>
              <w:t>1 Nisan-30 Haziran</w:t>
            </w:r>
          </w:p>
        </w:tc>
      </w:tr>
      <w:tr w:rsidR="00330C67" w:rsidRPr="00A47F2F" w:rsidTr="00BD4DA7">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330C67" w:rsidRPr="00A47F2F" w:rsidRDefault="00330C67" w:rsidP="005D4C2B">
            <w:pPr>
              <w:spacing w:after="0" w:line="240" w:lineRule="auto"/>
              <w:rPr>
                <w:b/>
                <w:bCs/>
                <w:color w:val="000000"/>
                <w:szCs w:val="24"/>
              </w:rPr>
            </w:pPr>
            <w:r w:rsidRPr="00A47F2F">
              <w:rPr>
                <w:b/>
                <w:bCs/>
                <w:color w:val="000000"/>
                <w:szCs w:val="24"/>
              </w:rPr>
              <w:t>1</w:t>
            </w:r>
            <w:r>
              <w:rPr>
                <w:b/>
                <w:bCs/>
                <w:color w:val="000000"/>
                <w:szCs w:val="24"/>
              </w:rPr>
              <w:t>.1.</w:t>
            </w:r>
            <w:r w:rsidRPr="00A47F2F">
              <w:rPr>
                <w:b/>
                <w:bCs/>
                <w:color w:val="000000"/>
                <w:szCs w:val="24"/>
              </w:rPr>
              <w:t>2</w:t>
            </w:r>
          </w:p>
        </w:tc>
        <w:tc>
          <w:tcPr>
            <w:tcW w:w="2112" w:type="pct"/>
            <w:tcBorders>
              <w:top w:val="nil"/>
              <w:left w:val="nil"/>
              <w:bottom w:val="single" w:sz="8" w:space="0" w:color="auto"/>
              <w:right w:val="single" w:sz="8" w:space="0" w:color="auto"/>
            </w:tcBorders>
            <w:shd w:val="clear" w:color="auto" w:fill="auto"/>
            <w:vAlign w:val="center"/>
          </w:tcPr>
          <w:p w:rsidR="00330C67" w:rsidRPr="00A47F2F" w:rsidRDefault="00330C67" w:rsidP="005D4C2B">
            <w:pPr>
              <w:spacing w:after="0" w:line="240" w:lineRule="auto"/>
              <w:jc w:val="both"/>
              <w:rPr>
                <w:szCs w:val="24"/>
                <w:highlight w:val="green"/>
              </w:rPr>
            </w:pPr>
            <w:r>
              <w:rPr>
                <w:szCs w:val="24"/>
              </w:rPr>
              <w:t>Açılması planlanan kurslar</w:t>
            </w:r>
            <w:r w:rsidRPr="00A07C57">
              <w:rPr>
                <w:szCs w:val="24"/>
              </w:rPr>
              <w:t xml:space="preserve"> tanıtılacak</w:t>
            </w:r>
          </w:p>
        </w:tc>
        <w:tc>
          <w:tcPr>
            <w:tcW w:w="1141" w:type="pct"/>
            <w:tcBorders>
              <w:top w:val="nil"/>
              <w:left w:val="nil"/>
              <w:bottom w:val="single" w:sz="8" w:space="0" w:color="auto"/>
              <w:right w:val="single" w:sz="8" w:space="0" w:color="auto"/>
            </w:tcBorders>
            <w:shd w:val="clear" w:color="auto" w:fill="auto"/>
            <w:vAlign w:val="center"/>
          </w:tcPr>
          <w:p w:rsidR="00330C67" w:rsidRPr="00A47F2F" w:rsidRDefault="00330C67" w:rsidP="005D4C2B">
            <w:pPr>
              <w:spacing w:after="0" w:line="240" w:lineRule="auto"/>
              <w:jc w:val="both"/>
              <w:rPr>
                <w:color w:val="000000"/>
                <w:szCs w:val="24"/>
              </w:rPr>
            </w:pPr>
            <w:r>
              <w:rPr>
                <w:color w:val="000000"/>
                <w:szCs w:val="24"/>
              </w:rPr>
              <w:t>Müdür, Müdür Yardımcısı</w:t>
            </w:r>
          </w:p>
        </w:tc>
        <w:tc>
          <w:tcPr>
            <w:tcW w:w="1394" w:type="pct"/>
            <w:tcBorders>
              <w:top w:val="nil"/>
              <w:left w:val="nil"/>
              <w:bottom w:val="single" w:sz="8" w:space="0" w:color="auto"/>
              <w:right w:val="single" w:sz="8" w:space="0" w:color="auto"/>
            </w:tcBorders>
            <w:shd w:val="clear" w:color="auto" w:fill="auto"/>
            <w:vAlign w:val="center"/>
          </w:tcPr>
          <w:p w:rsidR="00330C67" w:rsidRPr="00A47F2F" w:rsidRDefault="00330C67" w:rsidP="005D4C2B">
            <w:pPr>
              <w:spacing w:after="0" w:line="240" w:lineRule="auto"/>
              <w:jc w:val="both"/>
              <w:rPr>
                <w:color w:val="000000"/>
                <w:szCs w:val="24"/>
              </w:rPr>
            </w:pPr>
            <w:r>
              <w:rPr>
                <w:color w:val="000000"/>
                <w:szCs w:val="24"/>
              </w:rPr>
              <w:t>Eğitim Öğretim Yılı Boyunca</w:t>
            </w:r>
          </w:p>
        </w:tc>
      </w:tr>
    </w:tbl>
    <w:p w:rsidR="00E172F0" w:rsidRDefault="00E172F0" w:rsidP="003E591E">
      <w:pPr>
        <w:pStyle w:val="Balk2"/>
      </w:pPr>
    </w:p>
    <w:p w:rsidR="00DC692A" w:rsidRDefault="00DC692A" w:rsidP="003E591E">
      <w:pPr>
        <w:pStyle w:val="Balk2"/>
      </w:pPr>
    </w:p>
    <w:p w:rsidR="006F77B7" w:rsidRPr="003E591E" w:rsidRDefault="006F77B7" w:rsidP="003E591E">
      <w:pPr>
        <w:pStyle w:val="Balk2"/>
      </w:pPr>
      <w:bookmarkStart w:id="46" w:name="_Toc1995526"/>
      <w:r w:rsidRPr="003E591E">
        <w:t>TEMA III: KURUMSAL KAPASİTE</w:t>
      </w:r>
      <w:bookmarkEnd w:id="46"/>
    </w:p>
    <w:p w:rsidR="006F77B7" w:rsidRPr="007F02B0" w:rsidRDefault="006F77B7" w:rsidP="006F77B7">
      <w:pPr>
        <w:rPr>
          <w:sz w:val="16"/>
          <w:szCs w:val="16"/>
        </w:rPr>
      </w:pPr>
    </w:p>
    <w:p w:rsidR="006F77B7" w:rsidRPr="00E172F0" w:rsidRDefault="006F77B7" w:rsidP="006F77B7">
      <w:pPr>
        <w:pStyle w:val="Balk3"/>
        <w:rPr>
          <w:rStyle w:val="Balk4Char"/>
          <w:b/>
        </w:rPr>
      </w:pPr>
      <w:r w:rsidRPr="00E172F0">
        <w:rPr>
          <w:rStyle w:val="Balk4Char"/>
          <w:b/>
        </w:rPr>
        <w:t xml:space="preserve">Stratejik Amaç 3: </w:t>
      </w:r>
    </w:p>
    <w:p w:rsidR="006F77B7" w:rsidRDefault="006F77B7" w:rsidP="002F4EAE">
      <w:pPr>
        <w:ind w:firstLine="708"/>
        <w:jc w:val="both"/>
        <w:rPr>
          <w:sz w:val="16"/>
          <w:szCs w:val="16"/>
        </w:rPr>
      </w:pPr>
      <w:r w:rsidRPr="006F77B7">
        <w:rPr>
          <w:szCs w:val="24"/>
        </w:rPr>
        <w:t>Eğitim ve öğretim faaliyetlerinin daha nitelikli olarak verilebilmesi için kurumumuzun kurumsal kapasitesi güçlendirilecektir</w:t>
      </w:r>
      <w:r w:rsidRPr="007F02B0">
        <w:rPr>
          <w:sz w:val="16"/>
          <w:szCs w:val="16"/>
        </w:rPr>
        <w:t xml:space="preserve">. </w:t>
      </w:r>
    </w:p>
    <w:p w:rsidR="00F24D6E" w:rsidRPr="002F4EAE" w:rsidRDefault="00F24D6E" w:rsidP="002F4EAE">
      <w:pPr>
        <w:ind w:firstLine="708"/>
        <w:jc w:val="both"/>
        <w:rPr>
          <w:sz w:val="16"/>
          <w:szCs w:val="16"/>
        </w:rPr>
      </w:pPr>
    </w:p>
    <w:p w:rsidR="006F77B7" w:rsidRPr="00E172F0" w:rsidRDefault="006F77B7" w:rsidP="006F77B7">
      <w:pPr>
        <w:pStyle w:val="Balk3"/>
        <w:rPr>
          <w:rStyle w:val="Balk4Char"/>
          <w:b/>
        </w:rPr>
      </w:pPr>
      <w:r w:rsidRPr="00E172F0">
        <w:rPr>
          <w:rStyle w:val="Balk4Char"/>
          <w:b/>
        </w:rPr>
        <w:t xml:space="preserve">Stratejik Hedef 3.1.  </w:t>
      </w:r>
    </w:p>
    <w:p w:rsidR="006F77B7" w:rsidRDefault="006F77B7" w:rsidP="006F77B7">
      <w:pPr>
        <w:rPr>
          <w:sz w:val="16"/>
          <w:szCs w:val="16"/>
        </w:rPr>
      </w:pPr>
      <w:r w:rsidRPr="007F02B0">
        <w:rPr>
          <w:sz w:val="16"/>
          <w:szCs w:val="16"/>
        </w:rPr>
        <w:tab/>
      </w:r>
      <w:r w:rsidR="00BD4DA7">
        <w:rPr>
          <w:szCs w:val="24"/>
        </w:rPr>
        <w:t xml:space="preserve">Kurumumuz iş güvenliği ve </w:t>
      </w:r>
      <w:r w:rsidRPr="006F77B7">
        <w:rPr>
          <w:szCs w:val="24"/>
        </w:rPr>
        <w:t>donanım bakımından hazır hale getirilecek, kurslarımızın ihtiyaç duyduğu araç gereçler temin edilerek kurslar daha verimli hale getirilecektir.</w:t>
      </w:r>
      <w:r w:rsidRPr="007F02B0">
        <w:rPr>
          <w:sz w:val="16"/>
          <w:szCs w:val="16"/>
        </w:rPr>
        <w:t xml:space="preserve"> </w:t>
      </w:r>
    </w:p>
    <w:p w:rsidR="00F24D6E" w:rsidRPr="007F02B0" w:rsidRDefault="00F24D6E" w:rsidP="006F77B7">
      <w:pPr>
        <w:rPr>
          <w:sz w:val="16"/>
          <w:szCs w:val="16"/>
        </w:rPr>
      </w:pP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7"/>
        <w:gridCol w:w="5042"/>
        <w:gridCol w:w="1106"/>
        <w:gridCol w:w="943"/>
        <w:gridCol w:w="1041"/>
        <w:gridCol w:w="1007"/>
        <w:gridCol w:w="1092"/>
        <w:gridCol w:w="1005"/>
        <w:gridCol w:w="15"/>
      </w:tblGrid>
      <w:tr w:rsidR="00BD4DA7" w:rsidRPr="007F02B0" w:rsidTr="00F24D6E">
        <w:trPr>
          <w:trHeight w:val="421"/>
        </w:trPr>
        <w:tc>
          <w:tcPr>
            <w:tcW w:w="1757" w:type="dxa"/>
            <w:vMerge w:val="restart"/>
            <w:shd w:val="clear" w:color="auto" w:fill="auto"/>
            <w:noWrap/>
            <w:vAlign w:val="center"/>
            <w:hideMark/>
          </w:tcPr>
          <w:p w:rsidR="00BD4DA7" w:rsidRPr="00F24D6E" w:rsidRDefault="00BD4DA7" w:rsidP="005D4C2B">
            <w:pPr>
              <w:spacing w:after="0" w:line="240" w:lineRule="auto"/>
              <w:rPr>
                <w:b/>
                <w:bCs/>
                <w:color w:val="000000"/>
                <w:szCs w:val="16"/>
              </w:rPr>
            </w:pPr>
            <w:r w:rsidRPr="00F24D6E">
              <w:rPr>
                <w:b/>
                <w:bCs/>
                <w:color w:val="000000"/>
                <w:szCs w:val="16"/>
              </w:rPr>
              <w:t>No</w:t>
            </w:r>
          </w:p>
        </w:tc>
        <w:tc>
          <w:tcPr>
            <w:tcW w:w="5042" w:type="dxa"/>
            <w:vMerge w:val="restart"/>
            <w:shd w:val="clear" w:color="auto" w:fill="auto"/>
            <w:vAlign w:val="center"/>
            <w:hideMark/>
          </w:tcPr>
          <w:p w:rsidR="00BD4DA7" w:rsidRPr="00F24D6E" w:rsidRDefault="00BD4DA7" w:rsidP="005D4C2B">
            <w:pPr>
              <w:spacing w:after="0" w:line="240" w:lineRule="auto"/>
              <w:rPr>
                <w:b/>
                <w:bCs/>
                <w:color w:val="000000"/>
                <w:szCs w:val="16"/>
              </w:rPr>
            </w:pPr>
            <w:r w:rsidRPr="00F24D6E">
              <w:rPr>
                <w:b/>
                <w:bCs/>
                <w:color w:val="000000"/>
                <w:szCs w:val="16"/>
              </w:rPr>
              <w:t>PERFORMANS</w:t>
            </w:r>
          </w:p>
          <w:p w:rsidR="00BD4DA7" w:rsidRPr="00F24D6E" w:rsidRDefault="00BD4DA7" w:rsidP="005D4C2B">
            <w:pPr>
              <w:spacing w:after="0" w:line="240" w:lineRule="auto"/>
              <w:rPr>
                <w:b/>
                <w:bCs/>
                <w:color w:val="000000"/>
                <w:szCs w:val="16"/>
              </w:rPr>
            </w:pPr>
            <w:r w:rsidRPr="00F24D6E">
              <w:rPr>
                <w:b/>
                <w:bCs/>
                <w:color w:val="000000"/>
                <w:szCs w:val="16"/>
              </w:rPr>
              <w:t>GÖSTERGESİ</w:t>
            </w:r>
          </w:p>
        </w:tc>
        <w:tc>
          <w:tcPr>
            <w:tcW w:w="1106" w:type="dxa"/>
            <w:shd w:val="clear" w:color="auto" w:fill="auto"/>
            <w:vAlign w:val="center"/>
          </w:tcPr>
          <w:p w:rsidR="00BD4DA7" w:rsidRPr="00F24D6E" w:rsidRDefault="00BD4DA7" w:rsidP="005D4C2B">
            <w:pPr>
              <w:spacing w:after="0" w:line="240" w:lineRule="auto"/>
              <w:rPr>
                <w:b/>
                <w:bCs/>
                <w:color w:val="000000"/>
                <w:szCs w:val="16"/>
              </w:rPr>
            </w:pPr>
            <w:r w:rsidRPr="00F24D6E">
              <w:rPr>
                <w:b/>
                <w:bCs/>
                <w:color w:val="000000"/>
                <w:szCs w:val="16"/>
              </w:rPr>
              <w:t>Mevcut</w:t>
            </w:r>
          </w:p>
        </w:tc>
        <w:tc>
          <w:tcPr>
            <w:tcW w:w="5103" w:type="dxa"/>
            <w:gridSpan w:val="6"/>
            <w:shd w:val="clear" w:color="auto" w:fill="auto"/>
            <w:vAlign w:val="center"/>
          </w:tcPr>
          <w:p w:rsidR="00BD4DA7" w:rsidRPr="00F24D6E" w:rsidRDefault="00BD4DA7" w:rsidP="005D4C2B">
            <w:pPr>
              <w:spacing w:after="0" w:line="240" w:lineRule="auto"/>
              <w:rPr>
                <w:b/>
                <w:bCs/>
                <w:color w:val="000000"/>
                <w:szCs w:val="16"/>
              </w:rPr>
            </w:pPr>
            <w:r w:rsidRPr="00F24D6E">
              <w:rPr>
                <w:b/>
                <w:bCs/>
                <w:color w:val="000000"/>
                <w:szCs w:val="16"/>
              </w:rPr>
              <w:t>HEDEF</w:t>
            </w:r>
          </w:p>
        </w:tc>
      </w:tr>
      <w:tr w:rsidR="00BD4DA7" w:rsidRPr="007F02B0" w:rsidTr="00F24D6E">
        <w:trPr>
          <w:gridAfter w:val="1"/>
          <w:wAfter w:w="15" w:type="dxa"/>
          <w:trHeight w:val="309"/>
        </w:trPr>
        <w:tc>
          <w:tcPr>
            <w:tcW w:w="1757" w:type="dxa"/>
            <w:vMerge/>
            <w:shd w:val="clear" w:color="auto" w:fill="auto"/>
            <w:vAlign w:val="center"/>
            <w:hideMark/>
          </w:tcPr>
          <w:p w:rsidR="00BD4DA7" w:rsidRPr="00F24D6E" w:rsidRDefault="00BD4DA7" w:rsidP="005D4C2B">
            <w:pPr>
              <w:spacing w:after="0" w:line="240" w:lineRule="auto"/>
              <w:rPr>
                <w:b/>
                <w:bCs/>
                <w:szCs w:val="16"/>
              </w:rPr>
            </w:pPr>
          </w:p>
        </w:tc>
        <w:tc>
          <w:tcPr>
            <w:tcW w:w="5042" w:type="dxa"/>
            <w:vMerge/>
            <w:shd w:val="clear" w:color="auto" w:fill="auto"/>
            <w:vAlign w:val="center"/>
            <w:hideMark/>
          </w:tcPr>
          <w:p w:rsidR="00BD4DA7" w:rsidRPr="00F24D6E" w:rsidRDefault="00BD4DA7" w:rsidP="005D4C2B">
            <w:pPr>
              <w:spacing w:after="0" w:line="240" w:lineRule="auto"/>
              <w:rPr>
                <w:b/>
                <w:bCs/>
                <w:szCs w:val="16"/>
              </w:rPr>
            </w:pPr>
          </w:p>
        </w:tc>
        <w:tc>
          <w:tcPr>
            <w:tcW w:w="1106" w:type="dxa"/>
            <w:shd w:val="clear" w:color="auto" w:fill="auto"/>
            <w:noWrap/>
            <w:vAlign w:val="center"/>
            <w:hideMark/>
          </w:tcPr>
          <w:p w:rsidR="00BD4DA7" w:rsidRPr="00F24D6E" w:rsidRDefault="00BD4DA7" w:rsidP="005D4C2B">
            <w:pPr>
              <w:spacing w:after="0" w:line="240" w:lineRule="auto"/>
              <w:rPr>
                <w:b/>
                <w:bCs/>
                <w:szCs w:val="16"/>
              </w:rPr>
            </w:pPr>
            <w:r w:rsidRPr="00F24D6E">
              <w:rPr>
                <w:b/>
                <w:bCs/>
                <w:szCs w:val="16"/>
              </w:rPr>
              <w:t>2018</w:t>
            </w:r>
          </w:p>
        </w:tc>
        <w:tc>
          <w:tcPr>
            <w:tcW w:w="943" w:type="dxa"/>
            <w:shd w:val="clear" w:color="auto" w:fill="auto"/>
            <w:noWrap/>
            <w:vAlign w:val="center"/>
            <w:hideMark/>
          </w:tcPr>
          <w:p w:rsidR="00BD4DA7" w:rsidRPr="00F24D6E" w:rsidRDefault="00BD4DA7" w:rsidP="005D4C2B">
            <w:pPr>
              <w:spacing w:after="0" w:line="240" w:lineRule="auto"/>
              <w:rPr>
                <w:b/>
                <w:bCs/>
                <w:szCs w:val="16"/>
              </w:rPr>
            </w:pPr>
            <w:r w:rsidRPr="00F24D6E">
              <w:rPr>
                <w:b/>
                <w:bCs/>
                <w:szCs w:val="16"/>
              </w:rPr>
              <w:t>2019</w:t>
            </w:r>
          </w:p>
        </w:tc>
        <w:tc>
          <w:tcPr>
            <w:tcW w:w="1041" w:type="dxa"/>
            <w:vAlign w:val="center"/>
          </w:tcPr>
          <w:p w:rsidR="00BD4DA7" w:rsidRPr="00F24D6E" w:rsidRDefault="00BD4DA7" w:rsidP="005D4C2B">
            <w:pPr>
              <w:spacing w:after="0" w:line="240" w:lineRule="auto"/>
              <w:rPr>
                <w:b/>
                <w:bCs/>
                <w:szCs w:val="16"/>
              </w:rPr>
            </w:pPr>
            <w:r w:rsidRPr="00F24D6E">
              <w:rPr>
                <w:b/>
                <w:bCs/>
                <w:szCs w:val="16"/>
              </w:rPr>
              <w:t>2020</w:t>
            </w:r>
          </w:p>
        </w:tc>
        <w:tc>
          <w:tcPr>
            <w:tcW w:w="1007" w:type="dxa"/>
            <w:vAlign w:val="center"/>
          </w:tcPr>
          <w:p w:rsidR="00BD4DA7" w:rsidRPr="00F24D6E" w:rsidRDefault="00BD4DA7" w:rsidP="005D4C2B">
            <w:pPr>
              <w:spacing w:after="0" w:line="240" w:lineRule="auto"/>
              <w:rPr>
                <w:b/>
                <w:bCs/>
                <w:szCs w:val="16"/>
              </w:rPr>
            </w:pPr>
            <w:r w:rsidRPr="00F24D6E">
              <w:rPr>
                <w:b/>
                <w:bCs/>
                <w:szCs w:val="16"/>
              </w:rPr>
              <w:t>2021</w:t>
            </w:r>
          </w:p>
        </w:tc>
        <w:tc>
          <w:tcPr>
            <w:tcW w:w="1092" w:type="dxa"/>
            <w:vAlign w:val="center"/>
          </w:tcPr>
          <w:p w:rsidR="00BD4DA7" w:rsidRPr="00F24D6E" w:rsidRDefault="00BD4DA7" w:rsidP="005D4C2B">
            <w:pPr>
              <w:spacing w:after="0" w:line="240" w:lineRule="auto"/>
              <w:rPr>
                <w:b/>
                <w:bCs/>
                <w:szCs w:val="16"/>
              </w:rPr>
            </w:pPr>
            <w:r w:rsidRPr="00F24D6E">
              <w:rPr>
                <w:b/>
                <w:bCs/>
                <w:szCs w:val="16"/>
              </w:rPr>
              <w:t>2022</w:t>
            </w:r>
          </w:p>
        </w:tc>
        <w:tc>
          <w:tcPr>
            <w:tcW w:w="1005" w:type="dxa"/>
            <w:vAlign w:val="center"/>
          </w:tcPr>
          <w:p w:rsidR="00BD4DA7" w:rsidRPr="00F24D6E" w:rsidRDefault="00BD4DA7" w:rsidP="005D4C2B">
            <w:pPr>
              <w:spacing w:after="0" w:line="240" w:lineRule="auto"/>
              <w:rPr>
                <w:b/>
                <w:bCs/>
                <w:szCs w:val="16"/>
              </w:rPr>
            </w:pPr>
            <w:r w:rsidRPr="00F24D6E">
              <w:rPr>
                <w:b/>
                <w:bCs/>
                <w:szCs w:val="16"/>
              </w:rPr>
              <w:t>2023</w:t>
            </w:r>
          </w:p>
        </w:tc>
      </w:tr>
      <w:tr w:rsidR="00BD4DA7" w:rsidRPr="007F02B0" w:rsidTr="00F24D6E">
        <w:trPr>
          <w:gridAfter w:val="1"/>
          <w:wAfter w:w="15" w:type="dxa"/>
          <w:trHeight w:val="549"/>
        </w:trPr>
        <w:tc>
          <w:tcPr>
            <w:tcW w:w="1757" w:type="dxa"/>
            <w:shd w:val="clear" w:color="auto" w:fill="auto"/>
            <w:vAlign w:val="center"/>
          </w:tcPr>
          <w:p w:rsidR="00BD4DA7" w:rsidRPr="00F24D6E" w:rsidRDefault="00BD4DA7" w:rsidP="005D4C2B">
            <w:pPr>
              <w:spacing w:after="0" w:line="240" w:lineRule="auto"/>
              <w:rPr>
                <w:b/>
                <w:bCs/>
                <w:szCs w:val="16"/>
              </w:rPr>
            </w:pPr>
            <w:r w:rsidRPr="00F24D6E">
              <w:rPr>
                <w:b/>
                <w:bCs/>
                <w:szCs w:val="16"/>
              </w:rPr>
              <w:t>PG.3.1.a</w:t>
            </w:r>
          </w:p>
        </w:tc>
        <w:tc>
          <w:tcPr>
            <w:tcW w:w="5042" w:type="dxa"/>
            <w:shd w:val="clear" w:color="auto" w:fill="auto"/>
            <w:vAlign w:val="center"/>
          </w:tcPr>
          <w:p w:rsidR="00BD4DA7" w:rsidRPr="00F24D6E" w:rsidRDefault="00BD4DA7" w:rsidP="005D4C2B">
            <w:pPr>
              <w:spacing w:after="0" w:line="240" w:lineRule="auto"/>
              <w:rPr>
                <w:szCs w:val="16"/>
              </w:rPr>
            </w:pPr>
            <w:r w:rsidRPr="00F24D6E">
              <w:rPr>
                <w:szCs w:val="16"/>
              </w:rPr>
              <w:t>Açılan Kurs Sayısı</w:t>
            </w:r>
          </w:p>
        </w:tc>
        <w:tc>
          <w:tcPr>
            <w:tcW w:w="1106" w:type="dxa"/>
            <w:shd w:val="clear" w:color="auto" w:fill="auto"/>
            <w:noWrap/>
            <w:vAlign w:val="center"/>
          </w:tcPr>
          <w:p w:rsidR="00BD4DA7" w:rsidRPr="00F24D6E" w:rsidRDefault="00BD4DA7" w:rsidP="005F7743">
            <w:pPr>
              <w:spacing w:after="0" w:line="240" w:lineRule="auto"/>
              <w:rPr>
                <w:szCs w:val="16"/>
              </w:rPr>
            </w:pPr>
            <w:r w:rsidRPr="00F24D6E">
              <w:rPr>
                <w:szCs w:val="16"/>
              </w:rPr>
              <w:t>538</w:t>
            </w:r>
          </w:p>
        </w:tc>
        <w:tc>
          <w:tcPr>
            <w:tcW w:w="943" w:type="dxa"/>
            <w:shd w:val="clear" w:color="auto" w:fill="auto"/>
            <w:noWrap/>
            <w:vAlign w:val="center"/>
          </w:tcPr>
          <w:p w:rsidR="00BD4DA7" w:rsidRPr="00F24D6E" w:rsidRDefault="00BD4DA7" w:rsidP="005F7743">
            <w:pPr>
              <w:spacing w:after="0" w:line="240" w:lineRule="auto"/>
              <w:rPr>
                <w:szCs w:val="16"/>
              </w:rPr>
            </w:pPr>
            <w:r w:rsidRPr="00F24D6E">
              <w:rPr>
                <w:szCs w:val="16"/>
              </w:rPr>
              <w:t>570</w:t>
            </w:r>
          </w:p>
        </w:tc>
        <w:tc>
          <w:tcPr>
            <w:tcW w:w="1041" w:type="dxa"/>
            <w:vAlign w:val="center"/>
          </w:tcPr>
          <w:p w:rsidR="00BD4DA7" w:rsidRPr="00F24D6E" w:rsidRDefault="005F7743" w:rsidP="005F7743">
            <w:pPr>
              <w:spacing w:after="0" w:line="240" w:lineRule="auto"/>
              <w:rPr>
                <w:szCs w:val="16"/>
              </w:rPr>
            </w:pPr>
            <w:r w:rsidRPr="00F24D6E">
              <w:rPr>
                <w:szCs w:val="16"/>
              </w:rPr>
              <w:t xml:space="preserve">   </w:t>
            </w:r>
            <w:r w:rsidR="00BD4DA7" w:rsidRPr="00F24D6E">
              <w:rPr>
                <w:szCs w:val="16"/>
              </w:rPr>
              <w:t>600</w:t>
            </w:r>
          </w:p>
        </w:tc>
        <w:tc>
          <w:tcPr>
            <w:tcW w:w="1007" w:type="dxa"/>
            <w:vAlign w:val="center"/>
          </w:tcPr>
          <w:p w:rsidR="00BD4DA7" w:rsidRPr="00F24D6E" w:rsidRDefault="005F7743" w:rsidP="005F7743">
            <w:pPr>
              <w:spacing w:after="0" w:line="240" w:lineRule="auto"/>
              <w:rPr>
                <w:szCs w:val="16"/>
              </w:rPr>
            </w:pPr>
            <w:r w:rsidRPr="00F24D6E">
              <w:rPr>
                <w:szCs w:val="16"/>
              </w:rPr>
              <w:t xml:space="preserve">    </w:t>
            </w:r>
            <w:r w:rsidR="00BD4DA7" w:rsidRPr="00F24D6E">
              <w:rPr>
                <w:szCs w:val="16"/>
              </w:rPr>
              <w:t>565</w:t>
            </w:r>
          </w:p>
        </w:tc>
        <w:tc>
          <w:tcPr>
            <w:tcW w:w="1092" w:type="dxa"/>
            <w:vAlign w:val="center"/>
          </w:tcPr>
          <w:p w:rsidR="00BD4DA7" w:rsidRPr="00F24D6E" w:rsidRDefault="005F7743" w:rsidP="005F7743">
            <w:pPr>
              <w:spacing w:after="0" w:line="240" w:lineRule="auto"/>
              <w:rPr>
                <w:szCs w:val="16"/>
              </w:rPr>
            </w:pPr>
            <w:r w:rsidRPr="00F24D6E">
              <w:rPr>
                <w:szCs w:val="16"/>
              </w:rPr>
              <w:t xml:space="preserve">  </w:t>
            </w:r>
            <w:r w:rsidR="00BD4DA7" w:rsidRPr="00F24D6E">
              <w:rPr>
                <w:szCs w:val="16"/>
              </w:rPr>
              <w:t>575</w:t>
            </w:r>
          </w:p>
        </w:tc>
        <w:tc>
          <w:tcPr>
            <w:tcW w:w="1005" w:type="dxa"/>
            <w:vAlign w:val="center"/>
          </w:tcPr>
          <w:p w:rsidR="00BD4DA7" w:rsidRPr="00F24D6E" w:rsidRDefault="005F7743" w:rsidP="005F7743">
            <w:pPr>
              <w:spacing w:after="0" w:line="240" w:lineRule="auto"/>
              <w:rPr>
                <w:szCs w:val="16"/>
              </w:rPr>
            </w:pPr>
            <w:r w:rsidRPr="00F24D6E">
              <w:rPr>
                <w:szCs w:val="16"/>
              </w:rPr>
              <w:t xml:space="preserve">    </w:t>
            </w:r>
            <w:r w:rsidR="00BD4DA7" w:rsidRPr="00F24D6E">
              <w:rPr>
                <w:szCs w:val="16"/>
              </w:rPr>
              <w:t>555</w:t>
            </w:r>
          </w:p>
        </w:tc>
      </w:tr>
    </w:tbl>
    <w:p w:rsidR="00BD4DA7" w:rsidRDefault="00BD4DA7" w:rsidP="00BD4DA7">
      <w:pPr>
        <w:rPr>
          <w:b/>
          <w:sz w:val="16"/>
          <w:szCs w:val="16"/>
        </w:rPr>
      </w:pPr>
    </w:p>
    <w:p w:rsidR="00F24D6E" w:rsidRDefault="00F24D6E" w:rsidP="00BD4DA7">
      <w:pPr>
        <w:rPr>
          <w:b/>
          <w:szCs w:val="24"/>
        </w:rPr>
      </w:pPr>
    </w:p>
    <w:p w:rsidR="00BD4DA7" w:rsidRPr="00A856D6" w:rsidRDefault="00BD4DA7" w:rsidP="00BD4DA7">
      <w:pPr>
        <w:rPr>
          <w:b/>
          <w:color w:val="548DD4" w:themeColor="text2" w:themeTint="99"/>
          <w:szCs w:val="24"/>
        </w:rPr>
      </w:pPr>
      <w:r w:rsidRPr="00A856D6">
        <w:rPr>
          <w:b/>
          <w:color w:val="548DD4" w:themeColor="text2" w:themeTint="99"/>
          <w:szCs w:val="24"/>
        </w:rPr>
        <w:t>Eylemler</w:t>
      </w:r>
    </w:p>
    <w:p w:rsidR="00BD4DA7" w:rsidRPr="007F02B0" w:rsidRDefault="00BD4DA7" w:rsidP="00BD4DA7">
      <w:pPr>
        <w:rPr>
          <w:b/>
          <w:sz w:val="16"/>
          <w:szCs w:val="16"/>
        </w:rPr>
      </w:pPr>
    </w:p>
    <w:tbl>
      <w:tblPr>
        <w:tblW w:w="4829" w:type="pct"/>
        <w:tblLayout w:type="fixed"/>
        <w:tblCellMar>
          <w:left w:w="70" w:type="dxa"/>
          <w:right w:w="70" w:type="dxa"/>
        </w:tblCellMar>
        <w:tblLook w:val="04A0" w:firstRow="1" w:lastRow="0" w:firstColumn="1" w:lastColumn="0" w:noHBand="0" w:noVBand="1"/>
      </w:tblPr>
      <w:tblGrid>
        <w:gridCol w:w="964"/>
        <w:gridCol w:w="6349"/>
        <w:gridCol w:w="3172"/>
        <w:gridCol w:w="3175"/>
      </w:tblGrid>
      <w:tr w:rsidR="00BD4DA7" w:rsidRPr="007F02B0" w:rsidTr="005D4C2B">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D4DA7" w:rsidRPr="00F24D6E" w:rsidRDefault="00BD4DA7" w:rsidP="005D4C2B">
            <w:pPr>
              <w:spacing w:after="0" w:line="240" w:lineRule="auto"/>
              <w:rPr>
                <w:b/>
                <w:bCs/>
                <w:color w:val="000000"/>
                <w:szCs w:val="16"/>
              </w:rPr>
            </w:pPr>
            <w:r w:rsidRPr="00F24D6E">
              <w:rPr>
                <w:b/>
                <w:bCs/>
                <w:color w:val="000000"/>
                <w:szCs w:val="16"/>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BD4DA7" w:rsidRPr="00F24D6E" w:rsidRDefault="00BD4DA7" w:rsidP="005D4C2B">
            <w:pPr>
              <w:spacing w:after="0" w:line="240" w:lineRule="auto"/>
              <w:rPr>
                <w:b/>
                <w:bCs/>
                <w:color w:val="000000"/>
                <w:szCs w:val="16"/>
              </w:rPr>
            </w:pPr>
            <w:r w:rsidRPr="00F24D6E">
              <w:rPr>
                <w:b/>
                <w:bCs/>
                <w:color w:val="000000"/>
                <w:szCs w:val="16"/>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BD4DA7" w:rsidRPr="00F24D6E" w:rsidRDefault="00BD4DA7" w:rsidP="005D4C2B">
            <w:pPr>
              <w:spacing w:after="0" w:line="240" w:lineRule="auto"/>
              <w:rPr>
                <w:b/>
                <w:bCs/>
                <w:color w:val="000000"/>
                <w:szCs w:val="16"/>
              </w:rPr>
            </w:pPr>
            <w:r w:rsidRPr="00F24D6E">
              <w:rPr>
                <w:b/>
                <w:bCs/>
                <w:color w:val="000000"/>
                <w:szCs w:val="16"/>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BD4DA7" w:rsidRPr="00F24D6E" w:rsidRDefault="00BD4DA7" w:rsidP="005D4C2B">
            <w:pPr>
              <w:spacing w:after="0" w:line="240" w:lineRule="auto"/>
              <w:rPr>
                <w:b/>
                <w:bCs/>
                <w:color w:val="000000"/>
                <w:szCs w:val="16"/>
              </w:rPr>
            </w:pPr>
            <w:r w:rsidRPr="00F24D6E">
              <w:rPr>
                <w:b/>
                <w:bCs/>
                <w:color w:val="000000"/>
                <w:szCs w:val="16"/>
              </w:rPr>
              <w:t>Eylem Tarihi</w:t>
            </w:r>
          </w:p>
        </w:tc>
      </w:tr>
      <w:tr w:rsidR="00BD4DA7" w:rsidRPr="007F02B0" w:rsidTr="005D4C2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BD4DA7" w:rsidRPr="00F24D6E" w:rsidRDefault="00BD4DA7" w:rsidP="005D4C2B">
            <w:pPr>
              <w:spacing w:after="0" w:line="240" w:lineRule="auto"/>
              <w:rPr>
                <w:b/>
                <w:bCs/>
                <w:color w:val="000000"/>
                <w:szCs w:val="16"/>
              </w:rPr>
            </w:pPr>
            <w:r w:rsidRPr="00F24D6E">
              <w:rPr>
                <w:b/>
                <w:bCs/>
                <w:color w:val="000000"/>
                <w:szCs w:val="16"/>
              </w:rPr>
              <w:t>1.1.1.</w:t>
            </w:r>
          </w:p>
        </w:tc>
        <w:tc>
          <w:tcPr>
            <w:tcW w:w="2324" w:type="pct"/>
            <w:tcBorders>
              <w:top w:val="nil"/>
              <w:left w:val="nil"/>
              <w:bottom w:val="single" w:sz="8" w:space="0" w:color="auto"/>
              <w:right w:val="single" w:sz="8" w:space="0" w:color="auto"/>
            </w:tcBorders>
            <w:shd w:val="clear" w:color="auto" w:fill="auto"/>
            <w:vAlign w:val="center"/>
          </w:tcPr>
          <w:p w:rsidR="00BD4DA7" w:rsidRPr="00F24D6E" w:rsidRDefault="00BD4DA7" w:rsidP="005D4C2B">
            <w:pPr>
              <w:spacing w:after="0" w:line="240" w:lineRule="auto"/>
              <w:jc w:val="both"/>
              <w:rPr>
                <w:color w:val="000000"/>
                <w:szCs w:val="16"/>
              </w:rPr>
            </w:pPr>
            <w:r w:rsidRPr="00F24D6E">
              <w:rPr>
                <w:color w:val="000000"/>
                <w:szCs w:val="16"/>
              </w:rPr>
              <w:t>Kurumumuzun öz kaynakları kullanılarak kapasitesini artırıp daha fazla kursiyere ulaşılacaktır.</w:t>
            </w:r>
          </w:p>
        </w:tc>
        <w:tc>
          <w:tcPr>
            <w:tcW w:w="1161" w:type="pct"/>
            <w:tcBorders>
              <w:top w:val="nil"/>
              <w:left w:val="nil"/>
              <w:bottom w:val="single" w:sz="8" w:space="0" w:color="auto"/>
              <w:right w:val="single" w:sz="8" w:space="0" w:color="auto"/>
            </w:tcBorders>
            <w:shd w:val="clear" w:color="auto" w:fill="auto"/>
            <w:vAlign w:val="center"/>
          </w:tcPr>
          <w:p w:rsidR="00BD4DA7" w:rsidRPr="00F24D6E" w:rsidRDefault="00BD4DA7" w:rsidP="005D4C2B">
            <w:pPr>
              <w:spacing w:after="0" w:line="240" w:lineRule="auto"/>
              <w:jc w:val="both"/>
              <w:rPr>
                <w:color w:val="000000"/>
                <w:szCs w:val="16"/>
              </w:rPr>
            </w:pPr>
            <w:r w:rsidRPr="00F24D6E">
              <w:rPr>
                <w:color w:val="000000"/>
                <w:szCs w:val="16"/>
              </w:rPr>
              <w:t>Müdür, Müdür Yardımcısı</w:t>
            </w:r>
          </w:p>
        </w:tc>
        <w:tc>
          <w:tcPr>
            <w:tcW w:w="1162" w:type="pct"/>
            <w:tcBorders>
              <w:top w:val="nil"/>
              <w:left w:val="nil"/>
              <w:bottom w:val="single" w:sz="8" w:space="0" w:color="auto"/>
              <w:right w:val="single" w:sz="8" w:space="0" w:color="auto"/>
            </w:tcBorders>
            <w:shd w:val="clear" w:color="auto" w:fill="auto"/>
            <w:vAlign w:val="center"/>
          </w:tcPr>
          <w:p w:rsidR="00BD4DA7" w:rsidRPr="00F24D6E" w:rsidRDefault="00BD4DA7" w:rsidP="00BD4DA7">
            <w:pPr>
              <w:spacing w:after="0" w:line="240" w:lineRule="auto"/>
              <w:rPr>
                <w:color w:val="000000"/>
                <w:szCs w:val="16"/>
              </w:rPr>
            </w:pPr>
            <w:r w:rsidRPr="00F24D6E">
              <w:rPr>
                <w:color w:val="000000"/>
                <w:szCs w:val="24"/>
              </w:rPr>
              <w:t>Eğitim Öğretim Yılı Boyunca</w:t>
            </w:r>
          </w:p>
        </w:tc>
      </w:tr>
    </w:tbl>
    <w:p w:rsidR="002F4EAE" w:rsidRPr="002F4EAE" w:rsidRDefault="002F4EAE" w:rsidP="002F4EAE"/>
    <w:p w:rsidR="0042288A" w:rsidRPr="0042288A" w:rsidRDefault="0042288A" w:rsidP="0042288A"/>
    <w:p w:rsidR="002F4EAE" w:rsidRPr="003E591E" w:rsidRDefault="002F4EAE" w:rsidP="003E591E">
      <w:pPr>
        <w:pStyle w:val="Balk1"/>
      </w:pPr>
      <w:bookmarkStart w:id="47" w:name="_Toc1995527"/>
      <w:r w:rsidRPr="003E591E">
        <w:t>V. BÖLÜM:</w:t>
      </w:r>
      <w:bookmarkStart w:id="48" w:name="_Toc416085168"/>
      <w:bookmarkStart w:id="49" w:name="_Toc529519471"/>
      <w:r w:rsidRPr="003E591E">
        <w:t xml:space="preserve"> MALİYETLENDİRME</w:t>
      </w:r>
      <w:bookmarkEnd w:id="47"/>
      <w:bookmarkEnd w:id="48"/>
      <w:bookmarkEnd w:id="49"/>
    </w:p>
    <w:p w:rsidR="002F4EAE" w:rsidRDefault="002F4EAE" w:rsidP="002F4EAE">
      <w:pPr>
        <w:pStyle w:val="ResimYazs"/>
        <w:spacing w:after="0"/>
        <w:rPr>
          <w:bCs w:val="0"/>
          <w:color w:val="auto"/>
          <w:sz w:val="24"/>
          <w:szCs w:val="24"/>
        </w:rPr>
      </w:pPr>
      <w:r w:rsidRPr="00A47F2F">
        <w:rPr>
          <w:bCs w:val="0"/>
          <w:color w:val="auto"/>
          <w:sz w:val="24"/>
          <w:szCs w:val="24"/>
        </w:rPr>
        <w:t>2019-2023 Stratejik Planı Faaliyet/Proje Maliyetlendirme Tablosu</w:t>
      </w:r>
    </w:p>
    <w:p w:rsidR="00E172F0" w:rsidRPr="00E172F0" w:rsidRDefault="00E172F0" w:rsidP="00E172F0"/>
    <w:tbl>
      <w:tblPr>
        <w:tblW w:w="0" w:type="auto"/>
        <w:tblInd w:w="85" w:type="dxa"/>
        <w:tblLayout w:type="fixed"/>
        <w:tblCellMar>
          <w:left w:w="70" w:type="dxa"/>
          <w:right w:w="70" w:type="dxa"/>
        </w:tblCellMar>
        <w:tblLook w:val="04A0" w:firstRow="1" w:lastRow="0" w:firstColumn="1" w:lastColumn="0" w:noHBand="0" w:noVBand="1"/>
      </w:tblPr>
      <w:tblGrid>
        <w:gridCol w:w="5655"/>
        <w:gridCol w:w="1134"/>
        <w:gridCol w:w="1134"/>
        <w:gridCol w:w="1134"/>
        <w:gridCol w:w="1134"/>
        <w:gridCol w:w="1134"/>
        <w:gridCol w:w="1560"/>
      </w:tblGrid>
      <w:tr w:rsidR="002F4EAE" w:rsidRPr="00D41148" w:rsidTr="005D4C2B">
        <w:trPr>
          <w:trHeight w:val="315"/>
        </w:trPr>
        <w:tc>
          <w:tcPr>
            <w:tcW w:w="5655" w:type="dxa"/>
            <w:vMerge w:val="restart"/>
            <w:tcBorders>
              <w:top w:val="single" w:sz="12" w:space="0" w:color="000000"/>
              <w:left w:val="single" w:sz="12" w:space="0" w:color="000000"/>
              <w:bottom w:val="single" w:sz="4" w:space="0" w:color="000000"/>
              <w:right w:val="single" w:sz="4" w:space="0" w:color="000000"/>
            </w:tcBorders>
            <w:shd w:val="clear" w:color="000000" w:fill="F79546"/>
            <w:vAlign w:val="center"/>
            <w:hideMark/>
          </w:tcPr>
          <w:p w:rsidR="002F4EAE" w:rsidRPr="00D41148" w:rsidRDefault="002F4EAE" w:rsidP="005D4C2B">
            <w:pPr>
              <w:spacing w:after="0" w:line="240" w:lineRule="auto"/>
              <w:rPr>
                <w:b/>
                <w:bCs/>
                <w:color w:val="000000"/>
                <w:szCs w:val="24"/>
              </w:rPr>
            </w:pPr>
            <w:r w:rsidRPr="00D41148">
              <w:rPr>
                <w:b/>
                <w:bCs/>
                <w:color w:val="000000"/>
                <w:szCs w:val="24"/>
              </w:rPr>
              <w:t>Kaynak Tablosu</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2F4EAE" w:rsidRPr="00D41148" w:rsidRDefault="002F4EAE" w:rsidP="005D4C2B">
            <w:pPr>
              <w:spacing w:after="0" w:line="240" w:lineRule="auto"/>
              <w:rPr>
                <w:b/>
                <w:bCs/>
                <w:color w:val="FFFFFF"/>
                <w:szCs w:val="22"/>
              </w:rPr>
            </w:pPr>
            <w:r w:rsidRPr="00D41148">
              <w:rPr>
                <w:b/>
                <w:bCs/>
                <w:color w:val="FFFFFF"/>
                <w:sz w:val="22"/>
                <w:szCs w:val="22"/>
              </w:rPr>
              <w:t>2019</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2F4EAE" w:rsidRPr="00D41148" w:rsidRDefault="002F4EAE" w:rsidP="005D4C2B">
            <w:pPr>
              <w:spacing w:after="0" w:line="240" w:lineRule="auto"/>
              <w:rPr>
                <w:b/>
                <w:bCs/>
                <w:color w:val="FFFFFF"/>
                <w:szCs w:val="22"/>
              </w:rPr>
            </w:pPr>
            <w:r w:rsidRPr="00D41148">
              <w:rPr>
                <w:b/>
                <w:bCs/>
                <w:color w:val="FFFFFF"/>
                <w:sz w:val="22"/>
                <w:szCs w:val="22"/>
              </w:rPr>
              <w:t>2020</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2F4EAE" w:rsidRPr="00D41148" w:rsidRDefault="002F4EAE" w:rsidP="005D4C2B">
            <w:pPr>
              <w:spacing w:after="0" w:line="240" w:lineRule="auto"/>
              <w:rPr>
                <w:b/>
                <w:bCs/>
                <w:color w:val="FFFFFF"/>
                <w:szCs w:val="22"/>
              </w:rPr>
            </w:pPr>
            <w:r w:rsidRPr="00D41148">
              <w:rPr>
                <w:b/>
                <w:bCs/>
                <w:color w:val="FFFFFF"/>
                <w:sz w:val="22"/>
                <w:szCs w:val="22"/>
              </w:rPr>
              <w:t>2021</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2F4EAE" w:rsidRPr="00D41148" w:rsidRDefault="002F4EAE" w:rsidP="005D4C2B">
            <w:pPr>
              <w:spacing w:after="0" w:line="240" w:lineRule="auto"/>
              <w:rPr>
                <w:b/>
                <w:bCs/>
                <w:color w:val="FFFFFF"/>
                <w:szCs w:val="22"/>
              </w:rPr>
            </w:pPr>
            <w:r w:rsidRPr="00D41148">
              <w:rPr>
                <w:b/>
                <w:bCs/>
                <w:color w:val="FFFFFF"/>
                <w:sz w:val="22"/>
                <w:szCs w:val="22"/>
              </w:rPr>
              <w:t>2022</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2F4EAE" w:rsidRPr="00D41148" w:rsidRDefault="002F4EAE" w:rsidP="005D4C2B">
            <w:pPr>
              <w:spacing w:after="0" w:line="240" w:lineRule="auto"/>
              <w:rPr>
                <w:b/>
                <w:bCs/>
                <w:color w:val="FFFFFF"/>
                <w:szCs w:val="22"/>
              </w:rPr>
            </w:pPr>
            <w:r w:rsidRPr="00D41148">
              <w:rPr>
                <w:b/>
                <w:bCs/>
                <w:color w:val="FFFFFF"/>
                <w:sz w:val="22"/>
                <w:szCs w:val="22"/>
              </w:rPr>
              <w:t>2023</w:t>
            </w:r>
          </w:p>
        </w:tc>
        <w:tc>
          <w:tcPr>
            <w:tcW w:w="1560" w:type="dxa"/>
            <w:vMerge w:val="restart"/>
            <w:tcBorders>
              <w:top w:val="single" w:sz="12" w:space="0" w:color="000000"/>
              <w:left w:val="single" w:sz="4" w:space="0" w:color="000000"/>
              <w:bottom w:val="single" w:sz="4" w:space="0" w:color="000000"/>
              <w:right w:val="single" w:sz="12" w:space="0" w:color="000000"/>
            </w:tcBorders>
            <w:shd w:val="clear" w:color="000000" w:fill="F79546"/>
            <w:vAlign w:val="center"/>
            <w:hideMark/>
          </w:tcPr>
          <w:p w:rsidR="002F4EAE" w:rsidRPr="00D41148" w:rsidRDefault="002F4EAE" w:rsidP="005D4C2B">
            <w:pPr>
              <w:spacing w:after="0" w:line="240" w:lineRule="auto"/>
              <w:rPr>
                <w:b/>
                <w:bCs/>
                <w:color w:val="FFFFFF"/>
                <w:szCs w:val="22"/>
              </w:rPr>
            </w:pPr>
            <w:r w:rsidRPr="00D41148">
              <w:rPr>
                <w:b/>
                <w:bCs/>
                <w:color w:val="FFFFFF"/>
                <w:sz w:val="22"/>
                <w:szCs w:val="22"/>
              </w:rPr>
              <w:t>Toplam</w:t>
            </w:r>
          </w:p>
        </w:tc>
      </w:tr>
      <w:tr w:rsidR="002F4EAE" w:rsidRPr="00D41148" w:rsidTr="005D4C2B">
        <w:trPr>
          <w:trHeight w:val="300"/>
        </w:trPr>
        <w:tc>
          <w:tcPr>
            <w:tcW w:w="5655" w:type="dxa"/>
            <w:vMerge/>
            <w:tcBorders>
              <w:top w:val="single" w:sz="12" w:space="0" w:color="000000"/>
              <w:left w:val="single" w:sz="12" w:space="0" w:color="000000"/>
              <w:bottom w:val="single" w:sz="4" w:space="0" w:color="000000"/>
              <w:right w:val="single" w:sz="4" w:space="0" w:color="000000"/>
            </w:tcBorders>
            <w:vAlign w:val="center"/>
            <w:hideMark/>
          </w:tcPr>
          <w:p w:rsidR="002F4EAE" w:rsidRPr="00D41148" w:rsidRDefault="002F4EAE" w:rsidP="005D4C2B">
            <w:pPr>
              <w:spacing w:after="0" w:line="240" w:lineRule="auto"/>
              <w:rPr>
                <w:b/>
                <w:bCs/>
                <w:color w:val="000000"/>
                <w:szCs w:val="24"/>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2F4EAE" w:rsidRPr="00D41148" w:rsidRDefault="002F4EAE" w:rsidP="005D4C2B">
            <w:pPr>
              <w:spacing w:after="0" w:line="240" w:lineRule="auto"/>
              <w:rPr>
                <w:b/>
                <w:bCs/>
                <w:color w:val="FFFFFF"/>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2F4EAE" w:rsidRPr="00D41148" w:rsidRDefault="002F4EAE" w:rsidP="005D4C2B">
            <w:pPr>
              <w:spacing w:after="0" w:line="240" w:lineRule="auto"/>
              <w:rPr>
                <w:b/>
                <w:bCs/>
                <w:color w:val="FFFFFF"/>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2F4EAE" w:rsidRPr="00D41148" w:rsidRDefault="002F4EAE" w:rsidP="005D4C2B">
            <w:pPr>
              <w:spacing w:after="0" w:line="240" w:lineRule="auto"/>
              <w:rPr>
                <w:b/>
                <w:bCs/>
                <w:color w:val="FFFFFF"/>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2F4EAE" w:rsidRPr="00D41148" w:rsidRDefault="002F4EAE" w:rsidP="005D4C2B">
            <w:pPr>
              <w:spacing w:after="0" w:line="240" w:lineRule="auto"/>
              <w:rPr>
                <w:b/>
                <w:bCs/>
                <w:color w:val="FFFFFF"/>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2F4EAE" w:rsidRPr="00D41148" w:rsidRDefault="002F4EAE" w:rsidP="005D4C2B">
            <w:pPr>
              <w:spacing w:after="0" w:line="240" w:lineRule="auto"/>
              <w:rPr>
                <w:b/>
                <w:bCs/>
                <w:color w:val="FFFFFF"/>
                <w:szCs w:val="22"/>
              </w:rPr>
            </w:pPr>
          </w:p>
        </w:tc>
        <w:tc>
          <w:tcPr>
            <w:tcW w:w="1560" w:type="dxa"/>
            <w:vMerge/>
            <w:tcBorders>
              <w:top w:val="single" w:sz="12" w:space="0" w:color="000000"/>
              <w:left w:val="single" w:sz="4" w:space="0" w:color="000000"/>
              <w:bottom w:val="single" w:sz="4" w:space="0" w:color="000000"/>
              <w:right w:val="single" w:sz="12" w:space="0" w:color="000000"/>
            </w:tcBorders>
            <w:vAlign w:val="center"/>
            <w:hideMark/>
          </w:tcPr>
          <w:p w:rsidR="002F4EAE" w:rsidRPr="00D41148" w:rsidRDefault="002F4EAE" w:rsidP="005D4C2B">
            <w:pPr>
              <w:spacing w:after="0" w:line="240" w:lineRule="auto"/>
              <w:rPr>
                <w:b/>
                <w:bCs/>
                <w:color w:val="FFFFFF"/>
                <w:szCs w:val="22"/>
              </w:rPr>
            </w:pPr>
          </w:p>
        </w:tc>
      </w:tr>
      <w:tr w:rsidR="002F4EAE" w:rsidRPr="00D41148" w:rsidTr="005D4C2B">
        <w:trPr>
          <w:trHeight w:val="300"/>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rsidR="002F4EAE" w:rsidRPr="00D41148" w:rsidRDefault="002F4EAE" w:rsidP="005D4C2B">
            <w:pPr>
              <w:spacing w:after="0" w:line="240" w:lineRule="auto"/>
              <w:rPr>
                <w:b/>
                <w:bCs/>
                <w:color w:val="FFFFFF"/>
                <w:szCs w:val="22"/>
              </w:rPr>
            </w:pPr>
            <w:r w:rsidRPr="00D41148">
              <w:rPr>
                <w:b/>
                <w:bCs/>
                <w:color w:val="FFFFFF"/>
                <w:sz w:val="22"/>
                <w:szCs w:val="22"/>
              </w:rPr>
              <w:t>Genel Bütçe</w:t>
            </w:r>
          </w:p>
        </w:tc>
        <w:tc>
          <w:tcPr>
            <w:tcW w:w="1134" w:type="dxa"/>
            <w:tcBorders>
              <w:top w:val="nil"/>
              <w:left w:val="nil"/>
              <w:bottom w:val="single" w:sz="4" w:space="0" w:color="000000"/>
              <w:right w:val="single" w:sz="4" w:space="0" w:color="000000"/>
            </w:tcBorders>
            <w:shd w:val="clear" w:color="auto" w:fill="auto"/>
            <w:vAlign w:val="center"/>
          </w:tcPr>
          <w:p w:rsidR="002F4EAE" w:rsidRPr="00D41148" w:rsidRDefault="0042288A" w:rsidP="005D4C2B">
            <w:pPr>
              <w:spacing w:after="0" w:line="240" w:lineRule="auto"/>
              <w:rPr>
                <w:color w:val="000000"/>
                <w:sz w:val="20"/>
                <w:szCs w:val="20"/>
              </w:rPr>
            </w:pPr>
            <w:r>
              <w:rPr>
                <w:color w:val="000000"/>
                <w:sz w:val="20"/>
                <w:szCs w:val="20"/>
              </w:rPr>
              <w:t>50</w:t>
            </w:r>
            <w:r w:rsidR="002F4EAE">
              <w:rPr>
                <w:color w:val="000000"/>
                <w:sz w:val="20"/>
                <w:szCs w:val="20"/>
              </w:rPr>
              <w:t>.00</w:t>
            </w:r>
            <w:r>
              <w:rPr>
                <w:color w:val="000000"/>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rsidR="002F4EAE" w:rsidRPr="00D41148" w:rsidRDefault="0042288A" w:rsidP="005D4C2B">
            <w:pPr>
              <w:spacing w:after="0" w:line="240" w:lineRule="auto"/>
              <w:rPr>
                <w:color w:val="000000"/>
                <w:sz w:val="20"/>
                <w:szCs w:val="20"/>
              </w:rPr>
            </w:pPr>
            <w:r>
              <w:rPr>
                <w:color w:val="000000"/>
                <w:sz w:val="20"/>
                <w:szCs w:val="20"/>
              </w:rPr>
              <w:t>7</w:t>
            </w:r>
            <w:r w:rsidR="002F4EAE">
              <w:rPr>
                <w:color w:val="000000"/>
                <w:sz w:val="20"/>
                <w:szCs w:val="20"/>
              </w:rPr>
              <w:t>0.000</w:t>
            </w:r>
          </w:p>
        </w:tc>
        <w:tc>
          <w:tcPr>
            <w:tcW w:w="1134" w:type="dxa"/>
            <w:tcBorders>
              <w:top w:val="nil"/>
              <w:left w:val="nil"/>
              <w:bottom w:val="single" w:sz="4" w:space="0" w:color="000000"/>
              <w:right w:val="single" w:sz="4" w:space="0" w:color="000000"/>
            </w:tcBorders>
            <w:shd w:val="clear" w:color="auto" w:fill="auto"/>
            <w:vAlign w:val="center"/>
          </w:tcPr>
          <w:p w:rsidR="002F4EAE" w:rsidRPr="00D41148" w:rsidRDefault="002F4EAE" w:rsidP="005D4C2B">
            <w:pPr>
              <w:spacing w:after="0" w:line="240" w:lineRule="auto"/>
              <w:rPr>
                <w:color w:val="000000"/>
                <w:sz w:val="20"/>
                <w:szCs w:val="20"/>
              </w:rPr>
            </w:pPr>
            <w:r>
              <w:rPr>
                <w:color w:val="000000"/>
                <w:sz w:val="20"/>
                <w:szCs w:val="20"/>
              </w:rPr>
              <w:t>55.000</w:t>
            </w:r>
          </w:p>
        </w:tc>
        <w:tc>
          <w:tcPr>
            <w:tcW w:w="1134" w:type="dxa"/>
            <w:tcBorders>
              <w:top w:val="nil"/>
              <w:left w:val="nil"/>
              <w:bottom w:val="single" w:sz="4" w:space="0" w:color="000000"/>
              <w:right w:val="single" w:sz="4" w:space="0" w:color="000000"/>
            </w:tcBorders>
            <w:shd w:val="clear" w:color="auto" w:fill="auto"/>
            <w:vAlign w:val="center"/>
          </w:tcPr>
          <w:p w:rsidR="002F4EAE" w:rsidRPr="00D41148" w:rsidRDefault="0042288A" w:rsidP="005D4C2B">
            <w:pPr>
              <w:spacing w:after="0" w:line="240" w:lineRule="auto"/>
              <w:rPr>
                <w:color w:val="000000"/>
                <w:sz w:val="20"/>
                <w:szCs w:val="20"/>
              </w:rPr>
            </w:pPr>
            <w:r>
              <w:rPr>
                <w:color w:val="000000"/>
                <w:sz w:val="20"/>
                <w:szCs w:val="20"/>
              </w:rPr>
              <w:t>100</w:t>
            </w:r>
            <w:r w:rsidR="002F4EAE">
              <w:rPr>
                <w:color w:val="000000"/>
                <w:sz w:val="20"/>
                <w:szCs w:val="20"/>
              </w:rPr>
              <w:t>.000</w:t>
            </w:r>
          </w:p>
        </w:tc>
        <w:tc>
          <w:tcPr>
            <w:tcW w:w="1134" w:type="dxa"/>
            <w:tcBorders>
              <w:top w:val="nil"/>
              <w:left w:val="nil"/>
              <w:bottom w:val="single" w:sz="4" w:space="0" w:color="000000"/>
              <w:right w:val="single" w:sz="4" w:space="0" w:color="000000"/>
            </w:tcBorders>
            <w:shd w:val="clear" w:color="auto" w:fill="auto"/>
            <w:vAlign w:val="center"/>
          </w:tcPr>
          <w:p w:rsidR="002F4EAE" w:rsidRPr="00D41148" w:rsidRDefault="0042288A" w:rsidP="005D4C2B">
            <w:pPr>
              <w:spacing w:after="0" w:line="240" w:lineRule="auto"/>
              <w:rPr>
                <w:color w:val="000000"/>
                <w:sz w:val="20"/>
                <w:szCs w:val="20"/>
              </w:rPr>
            </w:pPr>
            <w:r>
              <w:rPr>
                <w:color w:val="000000"/>
                <w:sz w:val="20"/>
                <w:szCs w:val="20"/>
              </w:rPr>
              <w:t>130</w:t>
            </w:r>
            <w:r w:rsidR="002F4EAE">
              <w:rPr>
                <w:color w:val="000000"/>
                <w:sz w:val="20"/>
                <w:szCs w:val="20"/>
              </w:rPr>
              <w:t>.00</w:t>
            </w:r>
            <w:r>
              <w:rPr>
                <w:color w:val="000000"/>
                <w:sz w:val="20"/>
                <w:szCs w:val="20"/>
              </w:rPr>
              <w:t>0</w:t>
            </w:r>
          </w:p>
        </w:tc>
        <w:tc>
          <w:tcPr>
            <w:tcW w:w="1560" w:type="dxa"/>
            <w:tcBorders>
              <w:top w:val="nil"/>
              <w:left w:val="nil"/>
              <w:bottom w:val="single" w:sz="4" w:space="0" w:color="000000"/>
              <w:right w:val="single" w:sz="12" w:space="0" w:color="000000"/>
            </w:tcBorders>
            <w:shd w:val="clear" w:color="auto" w:fill="auto"/>
            <w:vAlign w:val="center"/>
          </w:tcPr>
          <w:p w:rsidR="002F4EAE" w:rsidRPr="00D41148" w:rsidRDefault="0042288A" w:rsidP="0042288A">
            <w:pPr>
              <w:spacing w:after="0" w:line="240" w:lineRule="auto"/>
              <w:rPr>
                <w:color w:val="000000"/>
                <w:sz w:val="20"/>
                <w:szCs w:val="20"/>
              </w:rPr>
            </w:pPr>
            <w:r>
              <w:rPr>
                <w:color w:val="000000"/>
                <w:sz w:val="20"/>
                <w:szCs w:val="20"/>
              </w:rPr>
              <w:t>180</w:t>
            </w:r>
            <w:r w:rsidR="002F4EAE">
              <w:rPr>
                <w:color w:val="000000"/>
                <w:sz w:val="20"/>
                <w:szCs w:val="20"/>
              </w:rPr>
              <w:t>.000</w:t>
            </w:r>
          </w:p>
        </w:tc>
      </w:tr>
      <w:tr w:rsidR="002F4EAE" w:rsidRPr="00D41148" w:rsidTr="005D4C2B">
        <w:trPr>
          <w:trHeight w:val="600"/>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rsidR="002F4EAE" w:rsidRPr="00D41148" w:rsidRDefault="002F4EAE" w:rsidP="005D4C2B">
            <w:pPr>
              <w:spacing w:after="0" w:line="240" w:lineRule="auto"/>
              <w:rPr>
                <w:b/>
                <w:bCs/>
                <w:color w:val="FFFFFF"/>
                <w:szCs w:val="22"/>
              </w:rPr>
            </w:pPr>
            <w:r w:rsidRPr="00D41148">
              <w:rPr>
                <w:b/>
                <w:bCs/>
                <w:color w:val="FFFFFF"/>
                <w:sz w:val="22"/>
                <w:szCs w:val="22"/>
              </w:rPr>
              <w:t>Valilikler ve Belediyelerin Katkısı</w:t>
            </w:r>
          </w:p>
        </w:tc>
        <w:tc>
          <w:tcPr>
            <w:tcW w:w="1134" w:type="dxa"/>
            <w:tcBorders>
              <w:top w:val="nil"/>
              <w:left w:val="nil"/>
              <w:bottom w:val="single" w:sz="4" w:space="0" w:color="000000"/>
              <w:right w:val="single" w:sz="4" w:space="0" w:color="000000"/>
            </w:tcBorders>
            <w:shd w:val="clear" w:color="auto" w:fill="auto"/>
            <w:vAlign w:val="center"/>
          </w:tcPr>
          <w:p w:rsidR="002F4EAE" w:rsidRPr="00D41148" w:rsidRDefault="002F4EAE" w:rsidP="005D4C2B">
            <w:pPr>
              <w:spacing w:after="0" w:line="240" w:lineRule="auto"/>
              <w:rPr>
                <w:color w:val="000000"/>
                <w:sz w:val="20"/>
                <w:szCs w:val="20"/>
              </w:rPr>
            </w:pPr>
            <w:r>
              <w:rPr>
                <w:color w:val="000000"/>
                <w:sz w:val="20"/>
                <w:szCs w:val="20"/>
              </w:rPr>
              <w:t>-</w:t>
            </w:r>
          </w:p>
        </w:tc>
        <w:tc>
          <w:tcPr>
            <w:tcW w:w="1134" w:type="dxa"/>
            <w:tcBorders>
              <w:top w:val="nil"/>
              <w:left w:val="nil"/>
              <w:bottom w:val="single" w:sz="4" w:space="0" w:color="000000"/>
              <w:right w:val="single" w:sz="4" w:space="0" w:color="000000"/>
            </w:tcBorders>
            <w:shd w:val="clear" w:color="auto" w:fill="auto"/>
            <w:vAlign w:val="center"/>
          </w:tcPr>
          <w:p w:rsidR="002F4EAE" w:rsidRPr="00D41148" w:rsidRDefault="002F4EAE" w:rsidP="005D4C2B">
            <w:pPr>
              <w:spacing w:after="0" w:line="240" w:lineRule="auto"/>
              <w:rPr>
                <w:color w:val="000000"/>
                <w:sz w:val="20"/>
                <w:szCs w:val="20"/>
              </w:rPr>
            </w:pPr>
            <w:r>
              <w:rPr>
                <w:color w:val="000000"/>
                <w:sz w:val="20"/>
                <w:szCs w:val="20"/>
              </w:rPr>
              <w:t>-</w:t>
            </w:r>
          </w:p>
        </w:tc>
        <w:tc>
          <w:tcPr>
            <w:tcW w:w="1134" w:type="dxa"/>
            <w:tcBorders>
              <w:top w:val="nil"/>
              <w:left w:val="nil"/>
              <w:bottom w:val="single" w:sz="4" w:space="0" w:color="000000"/>
              <w:right w:val="single" w:sz="4" w:space="0" w:color="000000"/>
            </w:tcBorders>
            <w:shd w:val="clear" w:color="auto" w:fill="auto"/>
            <w:vAlign w:val="center"/>
          </w:tcPr>
          <w:p w:rsidR="002F4EAE" w:rsidRPr="00D41148" w:rsidRDefault="002F4EAE" w:rsidP="005D4C2B">
            <w:pPr>
              <w:spacing w:after="0" w:line="240" w:lineRule="auto"/>
              <w:rPr>
                <w:color w:val="000000"/>
                <w:sz w:val="20"/>
                <w:szCs w:val="20"/>
              </w:rPr>
            </w:pPr>
            <w:r>
              <w:rPr>
                <w:color w:val="000000"/>
                <w:sz w:val="20"/>
                <w:szCs w:val="20"/>
              </w:rPr>
              <w:t>-</w:t>
            </w:r>
          </w:p>
        </w:tc>
        <w:tc>
          <w:tcPr>
            <w:tcW w:w="1134" w:type="dxa"/>
            <w:tcBorders>
              <w:top w:val="nil"/>
              <w:left w:val="nil"/>
              <w:bottom w:val="single" w:sz="4" w:space="0" w:color="000000"/>
              <w:right w:val="single" w:sz="4" w:space="0" w:color="000000"/>
            </w:tcBorders>
            <w:shd w:val="clear" w:color="auto" w:fill="auto"/>
            <w:vAlign w:val="center"/>
          </w:tcPr>
          <w:p w:rsidR="002F4EAE" w:rsidRPr="00D41148" w:rsidRDefault="002F4EAE" w:rsidP="005D4C2B">
            <w:pPr>
              <w:spacing w:after="0" w:line="240" w:lineRule="auto"/>
              <w:rPr>
                <w:color w:val="000000"/>
                <w:sz w:val="20"/>
                <w:szCs w:val="20"/>
              </w:rPr>
            </w:pPr>
            <w:r>
              <w:rPr>
                <w:color w:val="000000"/>
                <w:sz w:val="20"/>
                <w:szCs w:val="20"/>
              </w:rPr>
              <w:t>-</w:t>
            </w:r>
          </w:p>
        </w:tc>
        <w:tc>
          <w:tcPr>
            <w:tcW w:w="1134" w:type="dxa"/>
            <w:tcBorders>
              <w:top w:val="nil"/>
              <w:left w:val="nil"/>
              <w:bottom w:val="single" w:sz="4" w:space="0" w:color="000000"/>
              <w:right w:val="single" w:sz="4" w:space="0" w:color="000000"/>
            </w:tcBorders>
            <w:shd w:val="clear" w:color="auto" w:fill="auto"/>
            <w:vAlign w:val="center"/>
          </w:tcPr>
          <w:p w:rsidR="002F4EAE" w:rsidRPr="00D41148" w:rsidRDefault="002F4EAE" w:rsidP="005D4C2B">
            <w:pPr>
              <w:spacing w:after="0" w:line="240" w:lineRule="auto"/>
              <w:rPr>
                <w:color w:val="000000"/>
                <w:sz w:val="20"/>
                <w:szCs w:val="20"/>
              </w:rPr>
            </w:pPr>
            <w:r>
              <w:rPr>
                <w:color w:val="000000"/>
                <w:sz w:val="20"/>
                <w:szCs w:val="20"/>
              </w:rPr>
              <w:t>-</w:t>
            </w:r>
          </w:p>
        </w:tc>
        <w:tc>
          <w:tcPr>
            <w:tcW w:w="1560" w:type="dxa"/>
            <w:tcBorders>
              <w:top w:val="nil"/>
              <w:left w:val="nil"/>
              <w:bottom w:val="single" w:sz="4" w:space="0" w:color="000000"/>
              <w:right w:val="single" w:sz="12" w:space="0" w:color="000000"/>
            </w:tcBorders>
            <w:shd w:val="clear" w:color="auto" w:fill="auto"/>
            <w:vAlign w:val="center"/>
          </w:tcPr>
          <w:p w:rsidR="002F4EAE" w:rsidRPr="00D41148" w:rsidRDefault="002F4EAE" w:rsidP="005D4C2B">
            <w:pPr>
              <w:spacing w:after="0" w:line="240" w:lineRule="auto"/>
              <w:rPr>
                <w:color w:val="000000"/>
                <w:sz w:val="20"/>
                <w:szCs w:val="20"/>
              </w:rPr>
            </w:pPr>
            <w:r>
              <w:rPr>
                <w:color w:val="000000"/>
                <w:sz w:val="20"/>
                <w:szCs w:val="20"/>
              </w:rPr>
              <w:t>-</w:t>
            </w:r>
          </w:p>
        </w:tc>
      </w:tr>
      <w:tr w:rsidR="002F4EAE" w:rsidRPr="00D41148" w:rsidTr="005D4C2B">
        <w:trPr>
          <w:trHeight w:val="555"/>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rsidR="002F4EAE" w:rsidRPr="00D41148" w:rsidRDefault="002F4EAE" w:rsidP="005D4C2B">
            <w:pPr>
              <w:spacing w:after="0" w:line="240" w:lineRule="auto"/>
              <w:rPr>
                <w:b/>
                <w:bCs/>
                <w:color w:val="FFFFFF"/>
                <w:szCs w:val="22"/>
              </w:rPr>
            </w:pPr>
            <w:r w:rsidRPr="00D41148">
              <w:rPr>
                <w:b/>
                <w:bCs/>
                <w:color w:val="FFFFFF"/>
                <w:sz w:val="22"/>
                <w:szCs w:val="22"/>
              </w:rPr>
              <w:t>Diğer (Okul Aile Birlikleri)</w:t>
            </w:r>
          </w:p>
        </w:tc>
        <w:tc>
          <w:tcPr>
            <w:tcW w:w="1134" w:type="dxa"/>
            <w:tcBorders>
              <w:top w:val="nil"/>
              <w:left w:val="nil"/>
              <w:bottom w:val="single" w:sz="4" w:space="0" w:color="000000"/>
              <w:right w:val="single" w:sz="4" w:space="0" w:color="000000"/>
            </w:tcBorders>
            <w:shd w:val="clear" w:color="auto" w:fill="auto"/>
            <w:vAlign w:val="center"/>
          </w:tcPr>
          <w:p w:rsidR="002F4EAE" w:rsidRPr="00D41148" w:rsidRDefault="0042288A" w:rsidP="005D4C2B">
            <w:pPr>
              <w:spacing w:after="0" w:line="240" w:lineRule="auto"/>
              <w:rPr>
                <w:color w:val="000000"/>
                <w:sz w:val="20"/>
                <w:szCs w:val="20"/>
              </w:rPr>
            </w:pPr>
            <w:r>
              <w:rPr>
                <w:color w:val="000000"/>
                <w:sz w:val="20"/>
                <w:szCs w:val="20"/>
              </w:rPr>
              <w:t>150.000</w:t>
            </w:r>
          </w:p>
        </w:tc>
        <w:tc>
          <w:tcPr>
            <w:tcW w:w="1134" w:type="dxa"/>
            <w:tcBorders>
              <w:top w:val="nil"/>
              <w:left w:val="nil"/>
              <w:bottom w:val="single" w:sz="4" w:space="0" w:color="000000"/>
              <w:right w:val="single" w:sz="4" w:space="0" w:color="000000"/>
            </w:tcBorders>
            <w:shd w:val="clear" w:color="auto" w:fill="auto"/>
            <w:vAlign w:val="center"/>
          </w:tcPr>
          <w:p w:rsidR="002F4EAE" w:rsidRPr="00D41148" w:rsidRDefault="0042288A" w:rsidP="005D4C2B">
            <w:pPr>
              <w:spacing w:after="0" w:line="240" w:lineRule="auto"/>
              <w:rPr>
                <w:color w:val="000000"/>
                <w:sz w:val="20"/>
                <w:szCs w:val="20"/>
              </w:rPr>
            </w:pPr>
            <w:r>
              <w:rPr>
                <w:color w:val="000000"/>
                <w:sz w:val="20"/>
                <w:szCs w:val="20"/>
              </w:rPr>
              <w:t>180.000</w:t>
            </w:r>
          </w:p>
        </w:tc>
        <w:tc>
          <w:tcPr>
            <w:tcW w:w="1134" w:type="dxa"/>
            <w:tcBorders>
              <w:top w:val="nil"/>
              <w:left w:val="nil"/>
              <w:bottom w:val="single" w:sz="4" w:space="0" w:color="000000"/>
              <w:right w:val="single" w:sz="4" w:space="0" w:color="000000"/>
            </w:tcBorders>
            <w:shd w:val="clear" w:color="auto" w:fill="auto"/>
            <w:vAlign w:val="center"/>
          </w:tcPr>
          <w:p w:rsidR="002F4EAE" w:rsidRPr="00D41148" w:rsidRDefault="0042288A" w:rsidP="005D4C2B">
            <w:pPr>
              <w:spacing w:after="0" w:line="240" w:lineRule="auto"/>
              <w:rPr>
                <w:color w:val="000000"/>
                <w:sz w:val="20"/>
                <w:szCs w:val="20"/>
              </w:rPr>
            </w:pPr>
            <w:r>
              <w:rPr>
                <w:color w:val="000000"/>
                <w:sz w:val="20"/>
                <w:szCs w:val="20"/>
              </w:rPr>
              <w:t>210.000</w:t>
            </w:r>
          </w:p>
        </w:tc>
        <w:tc>
          <w:tcPr>
            <w:tcW w:w="1134" w:type="dxa"/>
            <w:tcBorders>
              <w:top w:val="nil"/>
              <w:left w:val="nil"/>
              <w:bottom w:val="single" w:sz="4" w:space="0" w:color="000000"/>
              <w:right w:val="single" w:sz="4" w:space="0" w:color="000000"/>
            </w:tcBorders>
            <w:shd w:val="clear" w:color="auto" w:fill="auto"/>
            <w:vAlign w:val="center"/>
          </w:tcPr>
          <w:p w:rsidR="002F4EAE" w:rsidRPr="00D41148" w:rsidRDefault="0042288A" w:rsidP="005D4C2B">
            <w:pPr>
              <w:spacing w:after="0" w:line="240" w:lineRule="auto"/>
              <w:rPr>
                <w:color w:val="000000"/>
                <w:sz w:val="20"/>
                <w:szCs w:val="20"/>
              </w:rPr>
            </w:pPr>
            <w:r>
              <w:rPr>
                <w:color w:val="000000"/>
                <w:sz w:val="20"/>
                <w:szCs w:val="20"/>
              </w:rPr>
              <w:t>250.000</w:t>
            </w:r>
          </w:p>
        </w:tc>
        <w:tc>
          <w:tcPr>
            <w:tcW w:w="1134" w:type="dxa"/>
            <w:tcBorders>
              <w:top w:val="nil"/>
              <w:left w:val="nil"/>
              <w:bottom w:val="single" w:sz="4" w:space="0" w:color="000000"/>
              <w:right w:val="single" w:sz="4" w:space="0" w:color="000000"/>
            </w:tcBorders>
            <w:shd w:val="clear" w:color="auto" w:fill="auto"/>
            <w:vAlign w:val="center"/>
          </w:tcPr>
          <w:p w:rsidR="002F4EAE" w:rsidRPr="00D41148" w:rsidRDefault="0042288A" w:rsidP="005D4C2B">
            <w:pPr>
              <w:spacing w:after="0" w:line="240" w:lineRule="auto"/>
              <w:rPr>
                <w:color w:val="000000"/>
                <w:sz w:val="20"/>
                <w:szCs w:val="20"/>
              </w:rPr>
            </w:pPr>
            <w:r>
              <w:rPr>
                <w:color w:val="000000"/>
                <w:sz w:val="20"/>
                <w:szCs w:val="20"/>
              </w:rPr>
              <w:t>250.000</w:t>
            </w:r>
          </w:p>
        </w:tc>
        <w:tc>
          <w:tcPr>
            <w:tcW w:w="1560" w:type="dxa"/>
            <w:tcBorders>
              <w:top w:val="nil"/>
              <w:left w:val="nil"/>
              <w:bottom w:val="single" w:sz="4" w:space="0" w:color="000000"/>
              <w:right w:val="single" w:sz="12" w:space="0" w:color="000000"/>
            </w:tcBorders>
            <w:shd w:val="clear" w:color="auto" w:fill="auto"/>
            <w:vAlign w:val="center"/>
          </w:tcPr>
          <w:p w:rsidR="002F4EAE" w:rsidRPr="00D41148" w:rsidRDefault="0042288A" w:rsidP="005D4C2B">
            <w:pPr>
              <w:spacing w:after="0" w:line="240" w:lineRule="auto"/>
              <w:rPr>
                <w:color w:val="000000"/>
                <w:sz w:val="20"/>
                <w:szCs w:val="20"/>
              </w:rPr>
            </w:pPr>
            <w:r>
              <w:rPr>
                <w:color w:val="000000"/>
                <w:sz w:val="20"/>
                <w:szCs w:val="20"/>
              </w:rPr>
              <w:t>320.000</w:t>
            </w:r>
          </w:p>
        </w:tc>
      </w:tr>
      <w:tr w:rsidR="002F4EAE" w:rsidRPr="00D41148" w:rsidTr="005D4C2B">
        <w:trPr>
          <w:trHeight w:val="315"/>
        </w:trPr>
        <w:tc>
          <w:tcPr>
            <w:tcW w:w="5655" w:type="dxa"/>
            <w:tcBorders>
              <w:top w:val="single" w:sz="8" w:space="0" w:color="000000"/>
              <w:left w:val="single" w:sz="12" w:space="0" w:color="000000"/>
              <w:bottom w:val="single" w:sz="12" w:space="0" w:color="000000"/>
              <w:right w:val="single" w:sz="4" w:space="0" w:color="000000"/>
            </w:tcBorders>
            <w:shd w:val="clear" w:color="000000" w:fill="F79546"/>
            <w:vAlign w:val="center"/>
            <w:hideMark/>
          </w:tcPr>
          <w:p w:rsidR="002F4EAE" w:rsidRPr="00D41148" w:rsidRDefault="002F4EAE" w:rsidP="005D4C2B">
            <w:pPr>
              <w:spacing w:after="0" w:line="240" w:lineRule="auto"/>
              <w:jc w:val="right"/>
              <w:rPr>
                <w:b/>
                <w:bCs/>
                <w:color w:val="FFFFFF"/>
                <w:szCs w:val="22"/>
              </w:rPr>
            </w:pPr>
            <w:r w:rsidRPr="00D41148">
              <w:rPr>
                <w:b/>
                <w:bCs/>
                <w:color w:val="FFFFFF"/>
                <w:sz w:val="22"/>
                <w:szCs w:val="22"/>
              </w:rPr>
              <w:t>TOPLAM</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2F4EAE" w:rsidRPr="00D41148" w:rsidRDefault="0042288A" w:rsidP="005D4C2B">
            <w:pPr>
              <w:spacing w:after="0" w:line="240" w:lineRule="auto"/>
              <w:rPr>
                <w:color w:val="000000"/>
                <w:sz w:val="20"/>
                <w:szCs w:val="20"/>
              </w:rPr>
            </w:pPr>
            <w:r>
              <w:rPr>
                <w:color w:val="000000"/>
                <w:sz w:val="20"/>
                <w:szCs w:val="20"/>
              </w:rPr>
              <w:t>200.000</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2F4EAE" w:rsidRPr="00D41148" w:rsidRDefault="0042288A" w:rsidP="005D4C2B">
            <w:pPr>
              <w:spacing w:after="0" w:line="240" w:lineRule="auto"/>
              <w:rPr>
                <w:color w:val="000000"/>
                <w:sz w:val="20"/>
                <w:szCs w:val="20"/>
              </w:rPr>
            </w:pPr>
            <w:r>
              <w:rPr>
                <w:color w:val="000000"/>
                <w:sz w:val="20"/>
                <w:szCs w:val="20"/>
              </w:rPr>
              <w:t>250.000</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2F4EAE" w:rsidRPr="00D41148" w:rsidRDefault="0042288A" w:rsidP="005D4C2B">
            <w:pPr>
              <w:spacing w:after="0" w:line="240" w:lineRule="auto"/>
              <w:rPr>
                <w:color w:val="000000"/>
                <w:sz w:val="20"/>
                <w:szCs w:val="20"/>
              </w:rPr>
            </w:pPr>
            <w:r>
              <w:rPr>
                <w:color w:val="000000"/>
                <w:sz w:val="20"/>
                <w:szCs w:val="20"/>
              </w:rPr>
              <w:t>265.000</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2F4EAE" w:rsidRPr="00D41148" w:rsidRDefault="0042288A" w:rsidP="005D4C2B">
            <w:pPr>
              <w:spacing w:after="0" w:line="240" w:lineRule="auto"/>
              <w:rPr>
                <w:color w:val="000000"/>
                <w:sz w:val="20"/>
                <w:szCs w:val="20"/>
              </w:rPr>
            </w:pPr>
            <w:r>
              <w:rPr>
                <w:color w:val="000000"/>
                <w:sz w:val="20"/>
                <w:szCs w:val="20"/>
              </w:rPr>
              <w:t>350.000</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2F4EAE" w:rsidRPr="00D41148" w:rsidRDefault="0042288A" w:rsidP="005D4C2B">
            <w:pPr>
              <w:spacing w:after="0" w:line="240" w:lineRule="auto"/>
              <w:rPr>
                <w:color w:val="000000"/>
                <w:sz w:val="20"/>
                <w:szCs w:val="20"/>
              </w:rPr>
            </w:pPr>
            <w:r>
              <w:rPr>
                <w:color w:val="000000"/>
                <w:sz w:val="20"/>
                <w:szCs w:val="20"/>
              </w:rPr>
              <w:t>450.000</w:t>
            </w:r>
          </w:p>
        </w:tc>
        <w:tc>
          <w:tcPr>
            <w:tcW w:w="1560" w:type="dxa"/>
            <w:tcBorders>
              <w:top w:val="single" w:sz="8" w:space="0" w:color="000000"/>
              <w:left w:val="nil"/>
              <w:bottom w:val="single" w:sz="12" w:space="0" w:color="000000"/>
              <w:right w:val="single" w:sz="12" w:space="0" w:color="000000"/>
            </w:tcBorders>
            <w:shd w:val="clear" w:color="auto" w:fill="auto"/>
            <w:vAlign w:val="center"/>
          </w:tcPr>
          <w:p w:rsidR="002F4EAE" w:rsidRPr="00D41148" w:rsidRDefault="0042288A" w:rsidP="005D4C2B">
            <w:pPr>
              <w:spacing w:after="0" w:line="240" w:lineRule="auto"/>
              <w:rPr>
                <w:color w:val="000000"/>
                <w:sz w:val="20"/>
                <w:szCs w:val="20"/>
              </w:rPr>
            </w:pPr>
            <w:r>
              <w:rPr>
                <w:color w:val="000000"/>
                <w:sz w:val="20"/>
                <w:szCs w:val="20"/>
              </w:rPr>
              <w:t>500.000</w:t>
            </w:r>
          </w:p>
        </w:tc>
      </w:tr>
    </w:tbl>
    <w:p w:rsidR="00D41E58" w:rsidRDefault="00D41E58" w:rsidP="003E591E">
      <w:pPr>
        <w:pStyle w:val="Balk1"/>
      </w:pPr>
    </w:p>
    <w:p w:rsidR="002F4EAE" w:rsidRPr="003E591E" w:rsidRDefault="002F4EAE" w:rsidP="003E591E">
      <w:pPr>
        <w:pStyle w:val="Balk1"/>
      </w:pPr>
      <w:bookmarkStart w:id="50" w:name="_Toc1995528"/>
      <w:r w:rsidRPr="003E591E">
        <w:t>VI. BÖLÜM:</w:t>
      </w:r>
      <w:bookmarkStart w:id="51" w:name="_Toc416085172"/>
      <w:bookmarkStart w:id="52" w:name="_Toc529519473"/>
      <w:r w:rsidRPr="003E591E">
        <w:t xml:space="preserve"> İZLEME VE DEĞERLENDİRME</w:t>
      </w:r>
      <w:bookmarkEnd w:id="50"/>
      <w:bookmarkEnd w:id="51"/>
      <w:bookmarkEnd w:id="52"/>
    </w:p>
    <w:p w:rsidR="002F4EAE" w:rsidRPr="00F24D6E" w:rsidRDefault="002F4EAE" w:rsidP="002F4EAE">
      <w:pPr>
        <w:rPr>
          <w:szCs w:val="22"/>
        </w:rPr>
      </w:pPr>
      <w:r w:rsidRPr="00F24D6E">
        <w:rPr>
          <w:szCs w:val="22"/>
        </w:rPr>
        <w:t xml:space="preserve">İzleme, stratejik planın uygulanmasının sistematik olarak takip edilmesi ve raporlanması anlamını taşımaktadır. Değerlendirme ise, uygulama sonuçlarının amaç ve hedeflere kıyasla ölçülmesi ve söz konusu amaç ve hedeflerin tutarlılık ve uygunluğunun analizidir. Kurumumuz Stratejik Planının onaylanarak yürürlüğe girmesiyle birlikte, uygulamasının izleme ve değerlendirmesi de başlayacaktır. Planda yer alan stratejik amaç ve onların altında bulunan stratejik hedeflere ulaşılabilmek için yürütülecek çalışmaların izlenmesi ve değerlendirilmesini zamanında ve etkin bir şekilde yapabilmek amacıyla Kurumumuzda Stratejik Plan İzleme ve Değerlendirme Ekibi kurulacaktır. İzleme ve değerlendirme, planda belirtilen performans göstergeleri dikkate alınarak </w:t>
      </w:r>
      <w:r w:rsidRPr="00F24D6E">
        <w:rPr>
          <w:szCs w:val="22"/>
        </w:rPr>
        <w:lastRenderedPageBreak/>
        <w:t>yapılacaktır. Stratejik amaçların ve hedeflerin gerçekleştirilmesinden sorumlu kişiler 6 aylık veya yıllık dönemler itibariyle yürüttükleri faaliyet ve projelerle ilgili raporları bir nüsha olarak hazırlayıp İzleme ve Değerlendirme Ekibine verecektir. Kurumumuzun İzleme ve Değerlendirme Ekibi Stratejik amaçların ve hedeflerin gerçekleştirilmesi ilgili raporları yıllık dönemler itibariyle raporları iki nüsha olarak hazırlayıp bir nüshası Kurum İzleme ve Değerlendirme Ekibine bir nüshasını da İlçe Milli Eğitim Müdürlüğü Strateji Geliştirme bölümüne gönderecektir.</w:t>
      </w:r>
    </w:p>
    <w:p w:rsidR="002F4EAE" w:rsidRPr="00F24D6E" w:rsidRDefault="002F4EAE" w:rsidP="002F4EAE">
      <w:pPr>
        <w:rPr>
          <w:szCs w:val="22"/>
        </w:rPr>
      </w:pPr>
      <w:r w:rsidRPr="00F24D6E">
        <w:rPr>
          <w:szCs w:val="22"/>
        </w:rPr>
        <w:t xml:space="preserve">  </w:t>
      </w:r>
      <w:r w:rsidRPr="00F24D6E">
        <w:rPr>
          <w:szCs w:val="22"/>
        </w:rPr>
        <w:tab/>
        <w:t xml:space="preserve"> İzleme ve Değerlendirme Ekibi, iyileştirme ekiplerden gelen yıllık performans değerlendirmelerini inceleyerek, performans göstergelerinin ölçümü ve değerlendirilmesini, ait olduğu yıl içinde yapılan faaliyetlerin o yılki bütçeyle uyumu ve elde edilen sonuçların Stratejik Planda önceden belirlenen amaç ve hedeflere ne derece örtüştüğünü rapor halinde Kurum müdürünün bilgisine sunacaktır. İlçe Milli Eğitim Müdürlüğünden gelen kararlar doğrultusunda ilgili birim ve kişilere geri bildirim yapılacaktır. </w:t>
      </w:r>
    </w:p>
    <w:p w:rsidR="002F4EAE" w:rsidRPr="00F24D6E" w:rsidRDefault="002F4EAE" w:rsidP="002F4EAE">
      <w:pPr>
        <w:rPr>
          <w:szCs w:val="22"/>
        </w:rPr>
      </w:pPr>
      <w:r w:rsidRPr="00F24D6E">
        <w:rPr>
          <w:szCs w:val="22"/>
        </w:rPr>
        <w:t xml:space="preserve">   Böylece, Plan’ın uygulanma sürecinde bir aşama olup olmadığı saptanacak, varsa bunların düzeltilmesine yönelik tedbirlerin alınması ile performans hedeflerine ulaşma konusunda doğru bir yaklaşım izlenmiş olacaktır.</w:t>
      </w:r>
    </w:p>
    <w:p w:rsidR="002F4EAE" w:rsidRPr="00F24D6E" w:rsidRDefault="002F4EAE" w:rsidP="002F4EAE">
      <w:pPr>
        <w:rPr>
          <w:b/>
          <w:szCs w:val="22"/>
        </w:rPr>
      </w:pPr>
      <w:r w:rsidRPr="00F24D6E">
        <w:rPr>
          <w:b/>
          <w:szCs w:val="22"/>
        </w:rPr>
        <w:t>Raporlama</w:t>
      </w:r>
    </w:p>
    <w:p w:rsidR="00CE0127" w:rsidRPr="00F24D6E" w:rsidRDefault="002F4EAE" w:rsidP="00E172F0">
      <w:pPr>
        <w:rPr>
          <w:szCs w:val="22"/>
        </w:rPr>
      </w:pPr>
      <w:r w:rsidRPr="00F24D6E">
        <w:rPr>
          <w:szCs w:val="22"/>
        </w:rPr>
        <w:t>Plan dönemi içerisinde ve her yılın sonunda kurumumuz stratejik planı uyarınca yürütülen faaliyetlerimizi, önceden belirttiğimiz performans göstergelerine göre hedef ve gerçekleşme durumu ile varsa meydana gelen sapmaların nedenlerini açıkladığımız, kurumumuz hakkında genel ve mali bilgileri içeren izleme ve değerlendirme raporu hazırlanacaktır.</w:t>
      </w:r>
    </w:p>
    <w:sectPr w:rsidR="00CE0127" w:rsidRPr="00F24D6E" w:rsidSect="002F4EAE">
      <w:pgSz w:w="16838" w:h="11906" w:orient="landscape"/>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4CA0" w:rsidRDefault="00204CA0" w:rsidP="00533D50">
      <w:pPr>
        <w:spacing w:after="0" w:line="240" w:lineRule="auto"/>
      </w:pPr>
      <w:r>
        <w:separator/>
      </w:r>
    </w:p>
  </w:endnote>
  <w:endnote w:type="continuationSeparator" w:id="0">
    <w:p w:rsidR="00204CA0" w:rsidRDefault="00204CA0" w:rsidP="00533D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Book Antiqua">
    <w:panose1 w:val="02040602050305030304"/>
    <w:charset w:val="A2"/>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A2"/>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31124"/>
      <w:docPartObj>
        <w:docPartGallery w:val="Page Numbers (Bottom of Page)"/>
        <w:docPartUnique/>
      </w:docPartObj>
    </w:sdtPr>
    <w:sdtEndPr/>
    <w:sdtContent>
      <w:p w:rsidR="00D95CE7" w:rsidRDefault="00AF3204">
        <w:pPr>
          <w:pStyle w:val="Altbilgi"/>
          <w:jc w:val="center"/>
        </w:pPr>
        <w:r>
          <w:fldChar w:fldCharType="begin"/>
        </w:r>
        <w:r w:rsidR="00D95CE7">
          <w:instrText xml:space="preserve"> PAGE   \* MERGEFORMAT </w:instrText>
        </w:r>
        <w:r>
          <w:fldChar w:fldCharType="separate"/>
        </w:r>
        <w:r w:rsidR="000719BF">
          <w:rPr>
            <w:noProof/>
          </w:rPr>
          <w:t>6</w:t>
        </w:r>
        <w:r>
          <w:rPr>
            <w:noProof/>
          </w:rPr>
          <w:fldChar w:fldCharType="end"/>
        </w:r>
      </w:p>
    </w:sdtContent>
  </w:sdt>
  <w:p w:rsidR="00D95CE7" w:rsidRDefault="00D95CE7">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5CE7" w:rsidRDefault="00AF3204">
    <w:pPr>
      <w:pStyle w:val="Altbilgi"/>
      <w:jc w:val="right"/>
    </w:pPr>
    <w:r>
      <w:fldChar w:fldCharType="begin"/>
    </w:r>
    <w:r w:rsidR="00D95CE7">
      <w:instrText>PAGE   \* MERGEFORMAT</w:instrText>
    </w:r>
    <w:r>
      <w:fldChar w:fldCharType="separate"/>
    </w:r>
    <w:r w:rsidR="00D95CE7">
      <w:rPr>
        <w:noProof/>
      </w:rPr>
      <w:t>i</w:t>
    </w:r>
    <w:r>
      <w:rPr>
        <w:noProof/>
      </w:rPr>
      <w:fldChar w:fldCharType="end"/>
    </w:r>
  </w:p>
  <w:p w:rsidR="00D95CE7" w:rsidRDefault="00D95CE7">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4CA0" w:rsidRDefault="00204CA0" w:rsidP="00533D50">
      <w:pPr>
        <w:spacing w:after="0" w:line="240" w:lineRule="auto"/>
      </w:pPr>
      <w:r>
        <w:separator/>
      </w:r>
    </w:p>
  </w:footnote>
  <w:footnote w:type="continuationSeparator" w:id="0">
    <w:p w:rsidR="00204CA0" w:rsidRDefault="00204CA0" w:rsidP="00533D5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2E5F8A"/>
    <w:multiLevelType w:val="hybridMultilevel"/>
    <w:tmpl w:val="EE32AAF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589A60A9"/>
    <w:multiLevelType w:val="hybridMultilevel"/>
    <w:tmpl w:val="E8F2528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678658CF"/>
    <w:multiLevelType w:val="hybridMultilevel"/>
    <w:tmpl w:val="7FFE941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59C8"/>
    <w:rsid w:val="00026040"/>
    <w:rsid w:val="00030A98"/>
    <w:rsid w:val="00036FB4"/>
    <w:rsid w:val="000564ED"/>
    <w:rsid w:val="00056D1B"/>
    <w:rsid w:val="0006589E"/>
    <w:rsid w:val="000719BF"/>
    <w:rsid w:val="000A310F"/>
    <w:rsid w:val="000B5250"/>
    <w:rsid w:val="000F043E"/>
    <w:rsid w:val="000F3444"/>
    <w:rsid w:val="00105C14"/>
    <w:rsid w:val="00146F41"/>
    <w:rsid w:val="0015341F"/>
    <w:rsid w:val="00156C1B"/>
    <w:rsid w:val="001616D7"/>
    <w:rsid w:val="00163F0B"/>
    <w:rsid w:val="001861DB"/>
    <w:rsid w:val="001C6E1E"/>
    <w:rsid w:val="001D5EBA"/>
    <w:rsid w:val="001E3061"/>
    <w:rsid w:val="00204CA0"/>
    <w:rsid w:val="00215C28"/>
    <w:rsid w:val="00227387"/>
    <w:rsid w:val="00274CAB"/>
    <w:rsid w:val="00293215"/>
    <w:rsid w:val="00294BAC"/>
    <w:rsid w:val="002A2EB7"/>
    <w:rsid w:val="002C05E4"/>
    <w:rsid w:val="002F4EAE"/>
    <w:rsid w:val="003157C8"/>
    <w:rsid w:val="00322A66"/>
    <w:rsid w:val="00330C67"/>
    <w:rsid w:val="003334E6"/>
    <w:rsid w:val="00362F04"/>
    <w:rsid w:val="003679DD"/>
    <w:rsid w:val="0037574D"/>
    <w:rsid w:val="00376ACE"/>
    <w:rsid w:val="00382227"/>
    <w:rsid w:val="003B0FF3"/>
    <w:rsid w:val="003E3CE7"/>
    <w:rsid w:val="003E591E"/>
    <w:rsid w:val="00405F07"/>
    <w:rsid w:val="0042288A"/>
    <w:rsid w:val="004504E1"/>
    <w:rsid w:val="00460714"/>
    <w:rsid w:val="00481F35"/>
    <w:rsid w:val="004B1B96"/>
    <w:rsid w:val="004E7968"/>
    <w:rsid w:val="0050775F"/>
    <w:rsid w:val="00515332"/>
    <w:rsid w:val="005161EE"/>
    <w:rsid w:val="00533D50"/>
    <w:rsid w:val="00536E16"/>
    <w:rsid w:val="00542A28"/>
    <w:rsid w:val="00543157"/>
    <w:rsid w:val="00550C9F"/>
    <w:rsid w:val="00557821"/>
    <w:rsid w:val="00567F99"/>
    <w:rsid w:val="00577D00"/>
    <w:rsid w:val="005C3B8D"/>
    <w:rsid w:val="005C5014"/>
    <w:rsid w:val="005D4C2B"/>
    <w:rsid w:val="005E3971"/>
    <w:rsid w:val="005E4741"/>
    <w:rsid w:val="005F7743"/>
    <w:rsid w:val="00607B38"/>
    <w:rsid w:val="00633B1D"/>
    <w:rsid w:val="00660446"/>
    <w:rsid w:val="006742D5"/>
    <w:rsid w:val="006753CE"/>
    <w:rsid w:val="006B0841"/>
    <w:rsid w:val="006E592E"/>
    <w:rsid w:val="006F5ADA"/>
    <w:rsid w:val="006F77B7"/>
    <w:rsid w:val="007259C8"/>
    <w:rsid w:val="00732FDD"/>
    <w:rsid w:val="00733AEF"/>
    <w:rsid w:val="0073612C"/>
    <w:rsid w:val="00792C08"/>
    <w:rsid w:val="007A1247"/>
    <w:rsid w:val="007B26A9"/>
    <w:rsid w:val="007B7296"/>
    <w:rsid w:val="007C539F"/>
    <w:rsid w:val="00805282"/>
    <w:rsid w:val="00866715"/>
    <w:rsid w:val="008815F9"/>
    <w:rsid w:val="008B17C5"/>
    <w:rsid w:val="008C7B56"/>
    <w:rsid w:val="009031CB"/>
    <w:rsid w:val="00917A2C"/>
    <w:rsid w:val="00937589"/>
    <w:rsid w:val="009513FA"/>
    <w:rsid w:val="00965A59"/>
    <w:rsid w:val="00972F85"/>
    <w:rsid w:val="009757A5"/>
    <w:rsid w:val="00981A06"/>
    <w:rsid w:val="00982F16"/>
    <w:rsid w:val="00990066"/>
    <w:rsid w:val="009A6F93"/>
    <w:rsid w:val="009B62B3"/>
    <w:rsid w:val="009E2F86"/>
    <w:rsid w:val="00A137B2"/>
    <w:rsid w:val="00A445EB"/>
    <w:rsid w:val="00A51BB3"/>
    <w:rsid w:val="00A5676B"/>
    <w:rsid w:val="00A856D6"/>
    <w:rsid w:val="00A9402B"/>
    <w:rsid w:val="00AC451C"/>
    <w:rsid w:val="00AF3204"/>
    <w:rsid w:val="00AF5807"/>
    <w:rsid w:val="00B14279"/>
    <w:rsid w:val="00B2766E"/>
    <w:rsid w:val="00B3536A"/>
    <w:rsid w:val="00B4177D"/>
    <w:rsid w:val="00B50BC0"/>
    <w:rsid w:val="00B649E7"/>
    <w:rsid w:val="00B83D90"/>
    <w:rsid w:val="00BB2770"/>
    <w:rsid w:val="00BB4605"/>
    <w:rsid w:val="00BB7ED3"/>
    <w:rsid w:val="00BD4DA7"/>
    <w:rsid w:val="00C315EF"/>
    <w:rsid w:val="00C44CB1"/>
    <w:rsid w:val="00C52707"/>
    <w:rsid w:val="00C5654B"/>
    <w:rsid w:val="00C70574"/>
    <w:rsid w:val="00C724F7"/>
    <w:rsid w:val="00CD25CF"/>
    <w:rsid w:val="00CE0127"/>
    <w:rsid w:val="00CE6AC2"/>
    <w:rsid w:val="00CE700F"/>
    <w:rsid w:val="00CF6A65"/>
    <w:rsid w:val="00D1445E"/>
    <w:rsid w:val="00D405A6"/>
    <w:rsid w:val="00D41E58"/>
    <w:rsid w:val="00D51132"/>
    <w:rsid w:val="00D61765"/>
    <w:rsid w:val="00D95CE7"/>
    <w:rsid w:val="00DA2D3D"/>
    <w:rsid w:val="00DA6B3C"/>
    <w:rsid w:val="00DC2918"/>
    <w:rsid w:val="00DC692A"/>
    <w:rsid w:val="00DD0EA2"/>
    <w:rsid w:val="00DD3526"/>
    <w:rsid w:val="00DF7B84"/>
    <w:rsid w:val="00E03A62"/>
    <w:rsid w:val="00E15264"/>
    <w:rsid w:val="00E172F0"/>
    <w:rsid w:val="00E24521"/>
    <w:rsid w:val="00E45520"/>
    <w:rsid w:val="00E55397"/>
    <w:rsid w:val="00E82478"/>
    <w:rsid w:val="00E94A87"/>
    <w:rsid w:val="00EA5D61"/>
    <w:rsid w:val="00EC319B"/>
    <w:rsid w:val="00EE5587"/>
    <w:rsid w:val="00EF0047"/>
    <w:rsid w:val="00F1395E"/>
    <w:rsid w:val="00F16414"/>
    <w:rsid w:val="00F24D6E"/>
    <w:rsid w:val="00F54C32"/>
    <w:rsid w:val="00F90220"/>
    <w:rsid w:val="00F94236"/>
    <w:rsid w:val="00FA2CC4"/>
    <w:rsid w:val="00FA424C"/>
    <w:rsid w:val="00FC0C70"/>
    <w:rsid w:val="00FC3F30"/>
    <w:rsid w:val="00FE0E6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99D8BB-D10A-4D3A-B3C6-33E857262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59C8"/>
    <w:pPr>
      <w:spacing w:after="160" w:line="300" w:lineRule="auto"/>
      <w:jc w:val="left"/>
    </w:pPr>
    <w:rPr>
      <w:rFonts w:ascii="Book Antiqua" w:eastAsia="Times New Roman" w:hAnsi="Book Antiqua" w:cs="Times New Roman"/>
      <w:sz w:val="24"/>
      <w:szCs w:val="21"/>
      <w:lang w:eastAsia="tr-TR"/>
    </w:rPr>
  </w:style>
  <w:style w:type="paragraph" w:styleId="Balk1">
    <w:name w:val="heading 1"/>
    <w:basedOn w:val="Normal"/>
    <w:next w:val="Normal"/>
    <w:link w:val="Balk1Char"/>
    <w:uiPriority w:val="9"/>
    <w:qFormat/>
    <w:rsid w:val="00DC2918"/>
    <w:pPr>
      <w:keepNext/>
      <w:keepLines/>
      <w:spacing w:before="360" w:after="360" w:line="360" w:lineRule="auto"/>
      <w:outlineLvl w:val="0"/>
    </w:pPr>
    <w:rPr>
      <w:rFonts w:eastAsia="SimSun"/>
      <w:b/>
      <w:color w:val="00B0F0"/>
      <w:sz w:val="28"/>
      <w:szCs w:val="40"/>
    </w:rPr>
  </w:style>
  <w:style w:type="paragraph" w:styleId="Balk2">
    <w:name w:val="heading 2"/>
    <w:basedOn w:val="Normal"/>
    <w:next w:val="Normal"/>
    <w:link w:val="Balk2Char"/>
    <w:uiPriority w:val="9"/>
    <w:unhideWhenUsed/>
    <w:qFormat/>
    <w:rsid w:val="001C6E1E"/>
    <w:pPr>
      <w:keepNext/>
      <w:keepLines/>
      <w:spacing w:before="200" w:after="0"/>
      <w:outlineLvl w:val="1"/>
    </w:pPr>
    <w:rPr>
      <w:rFonts w:ascii="Arial" w:eastAsiaTheme="majorEastAsia" w:hAnsi="Arial" w:cstheme="majorBidi"/>
      <w:b/>
      <w:bCs/>
      <w:color w:val="4F81BD" w:themeColor="accent1"/>
      <w:szCs w:val="26"/>
    </w:rPr>
  </w:style>
  <w:style w:type="paragraph" w:styleId="Balk3">
    <w:name w:val="heading 3"/>
    <w:basedOn w:val="Normal"/>
    <w:next w:val="Normal"/>
    <w:link w:val="Balk3Char"/>
    <w:uiPriority w:val="9"/>
    <w:unhideWhenUsed/>
    <w:qFormat/>
    <w:rsid w:val="00B14279"/>
    <w:pPr>
      <w:keepNext/>
      <w:keepLines/>
      <w:spacing w:before="200" w:after="0"/>
      <w:outlineLvl w:val="2"/>
    </w:pPr>
    <w:rPr>
      <w:rFonts w:asciiTheme="majorHAnsi" w:eastAsiaTheme="majorEastAsia" w:hAnsiTheme="majorHAnsi" w:cstheme="majorBidi"/>
      <w:b/>
      <w:bCs/>
      <w:color w:val="4F81BD" w:themeColor="accent1"/>
    </w:rPr>
  </w:style>
  <w:style w:type="paragraph" w:styleId="Balk4">
    <w:name w:val="heading 4"/>
    <w:basedOn w:val="Normal"/>
    <w:next w:val="Normal"/>
    <w:link w:val="Balk4Char"/>
    <w:uiPriority w:val="9"/>
    <w:semiHidden/>
    <w:unhideWhenUsed/>
    <w:qFormat/>
    <w:rsid w:val="009031C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7259C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259C8"/>
    <w:rPr>
      <w:rFonts w:ascii="Tahoma" w:eastAsia="Times New Roman" w:hAnsi="Tahoma" w:cs="Tahoma"/>
      <w:sz w:val="16"/>
      <w:szCs w:val="16"/>
      <w:lang w:eastAsia="tr-TR"/>
    </w:rPr>
  </w:style>
  <w:style w:type="character" w:customStyle="1" w:styleId="Balk1Char">
    <w:name w:val="Başlık 1 Char"/>
    <w:basedOn w:val="VarsaylanParagrafYazTipi"/>
    <w:link w:val="Balk1"/>
    <w:uiPriority w:val="9"/>
    <w:rsid w:val="00DC2918"/>
    <w:rPr>
      <w:rFonts w:ascii="Book Antiqua" w:eastAsia="SimSun" w:hAnsi="Book Antiqua" w:cs="Times New Roman"/>
      <w:b/>
      <w:color w:val="00B0F0"/>
      <w:sz w:val="28"/>
      <w:szCs w:val="40"/>
      <w:lang w:eastAsia="tr-TR"/>
    </w:rPr>
  </w:style>
  <w:style w:type="character" w:styleId="Kpr">
    <w:name w:val="Hyperlink"/>
    <w:uiPriority w:val="99"/>
    <w:unhideWhenUsed/>
    <w:rsid w:val="00DC2918"/>
    <w:rPr>
      <w:color w:val="0000FF"/>
      <w:u w:val="single"/>
    </w:rPr>
  </w:style>
  <w:style w:type="paragraph" w:styleId="Altbilgi">
    <w:name w:val="footer"/>
    <w:basedOn w:val="Normal"/>
    <w:link w:val="AltbilgiChar"/>
    <w:uiPriority w:val="99"/>
    <w:unhideWhenUsed/>
    <w:rsid w:val="00DC2918"/>
    <w:pPr>
      <w:tabs>
        <w:tab w:val="center" w:pos="4536"/>
        <w:tab w:val="right" w:pos="9072"/>
      </w:tabs>
      <w:spacing w:after="0" w:line="240" w:lineRule="auto"/>
    </w:pPr>
    <w:rPr>
      <w:sz w:val="20"/>
      <w:szCs w:val="20"/>
    </w:rPr>
  </w:style>
  <w:style w:type="character" w:customStyle="1" w:styleId="AltbilgiChar">
    <w:name w:val="Altbilgi Char"/>
    <w:basedOn w:val="VarsaylanParagrafYazTipi"/>
    <w:link w:val="Altbilgi"/>
    <w:uiPriority w:val="99"/>
    <w:rsid w:val="00DC2918"/>
    <w:rPr>
      <w:rFonts w:ascii="Book Antiqua" w:eastAsia="Times New Roman" w:hAnsi="Book Antiqua" w:cs="Times New Roman"/>
      <w:sz w:val="20"/>
      <w:szCs w:val="20"/>
      <w:lang w:eastAsia="tr-TR"/>
    </w:rPr>
  </w:style>
  <w:style w:type="paragraph" w:styleId="T1">
    <w:name w:val="toc 1"/>
    <w:basedOn w:val="Normal"/>
    <w:next w:val="Normal"/>
    <w:autoRedefine/>
    <w:uiPriority w:val="39"/>
    <w:unhideWhenUsed/>
    <w:qFormat/>
    <w:rsid w:val="00DC2918"/>
    <w:pPr>
      <w:spacing w:before="120" w:after="0"/>
    </w:pPr>
    <w:rPr>
      <w:rFonts w:asciiTheme="minorHAnsi" w:hAnsiTheme="minorHAnsi" w:cstheme="minorHAnsi"/>
      <w:b/>
      <w:bCs/>
      <w:i/>
      <w:iCs/>
      <w:szCs w:val="24"/>
    </w:rPr>
  </w:style>
  <w:style w:type="paragraph" w:styleId="T2">
    <w:name w:val="toc 2"/>
    <w:basedOn w:val="Normal"/>
    <w:next w:val="Normal"/>
    <w:autoRedefine/>
    <w:uiPriority w:val="39"/>
    <w:unhideWhenUsed/>
    <w:qFormat/>
    <w:rsid w:val="00DC2918"/>
    <w:pPr>
      <w:spacing w:before="120" w:after="0"/>
      <w:ind w:left="240"/>
    </w:pPr>
    <w:rPr>
      <w:rFonts w:asciiTheme="minorHAnsi" w:hAnsiTheme="minorHAnsi" w:cstheme="minorHAnsi"/>
      <w:b/>
      <w:bCs/>
      <w:sz w:val="22"/>
      <w:szCs w:val="22"/>
    </w:rPr>
  </w:style>
  <w:style w:type="character" w:customStyle="1" w:styleId="Balk2Char">
    <w:name w:val="Başlık 2 Char"/>
    <w:basedOn w:val="VarsaylanParagrafYazTipi"/>
    <w:link w:val="Balk2"/>
    <w:uiPriority w:val="9"/>
    <w:rsid w:val="001C6E1E"/>
    <w:rPr>
      <w:rFonts w:ascii="Arial" w:eastAsiaTheme="majorEastAsia" w:hAnsi="Arial" w:cstheme="majorBidi"/>
      <w:b/>
      <w:bCs/>
      <w:color w:val="4F81BD" w:themeColor="accent1"/>
      <w:sz w:val="24"/>
      <w:szCs w:val="26"/>
      <w:lang w:eastAsia="tr-TR"/>
    </w:rPr>
  </w:style>
  <w:style w:type="character" w:customStyle="1" w:styleId="Balk3Char">
    <w:name w:val="Başlık 3 Char"/>
    <w:basedOn w:val="VarsaylanParagrafYazTipi"/>
    <w:link w:val="Balk3"/>
    <w:uiPriority w:val="9"/>
    <w:rsid w:val="00B14279"/>
    <w:rPr>
      <w:rFonts w:asciiTheme="majorHAnsi" w:eastAsiaTheme="majorEastAsia" w:hAnsiTheme="majorHAnsi" w:cstheme="majorBidi"/>
      <w:b/>
      <w:bCs/>
      <w:color w:val="4F81BD" w:themeColor="accent1"/>
      <w:sz w:val="24"/>
      <w:szCs w:val="21"/>
      <w:lang w:eastAsia="tr-TR"/>
    </w:rPr>
  </w:style>
  <w:style w:type="paragraph" w:styleId="ListeParagraf">
    <w:name w:val="List Paragraph"/>
    <w:aliases w:val="içindekiler vb"/>
    <w:basedOn w:val="Normal"/>
    <w:link w:val="ListeParagrafChar"/>
    <w:uiPriority w:val="34"/>
    <w:qFormat/>
    <w:rsid w:val="00030A98"/>
    <w:pPr>
      <w:ind w:left="720"/>
      <w:contextualSpacing/>
    </w:pPr>
  </w:style>
  <w:style w:type="character" w:customStyle="1" w:styleId="ListeParagrafChar">
    <w:name w:val="Liste Paragraf Char"/>
    <w:aliases w:val="içindekiler vb Char"/>
    <w:link w:val="ListeParagraf"/>
    <w:uiPriority w:val="34"/>
    <w:locked/>
    <w:rsid w:val="00030A98"/>
    <w:rPr>
      <w:rFonts w:ascii="Book Antiqua" w:eastAsia="Times New Roman" w:hAnsi="Book Antiqua" w:cs="Times New Roman"/>
      <w:sz w:val="24"/>
      <w:szCs w:val="21"/>
      <w:lang w:eastAsia="tr-TR"/>
    </w:rPr>
  </w:style>
  <w:style w:type="character" w:customStyle="1" w:styleId="Balk4Char">
    <w:name w:val="Başlık 4 Char"/>
    <w:basedOn w:val="VarsaylanParagrafYazTipi"/>
    <w:link w:val="Balk4"/>
    <w:uiPriority w:val="9"/>
    <w:rsid w:val="009031CB"/>
    <w:rPr>
      <w:rFonts w:asciiTheme="majorHAnsi" w:eastAsiaTheme="majorEastAsia" w:hAnsiTheme="majorHAnsi" w:cstheme="majorBidi"/>
      <w:b/>
      <w:bCs/>
      <w:i/>
      <w:iCs/>
      <w:color w:val="4F81BD" w:themeColor="accent1"/>
      <w:sz w:val="24"/>
      <w:szCs w:val="21"/>
      <w:lang w:eastAsia="tr-TR"/>
    </w:rPr>
  </w:style>
  <w:style w:type="paragraph" w:styleId="ResimYazs">
    <w:name w:val="caption"/>
    <w:basedOn w:val="Normal"/>
    <w:next w:val="Normal"/>
    <w:uiPriority w:val="35"/>
    <w:unhideWhenUsed/>
    <w:qFormat/>
    <w:rsid w:val="002F4EAE"/>
    <w:pPr>
      <w:spacing w:line="240" w:lineRule="auto"/>
    </w:pPr>
    <w:rPr>
      <w:b/>
      <w:bCs/>
      <w:color w:val="404040"/>
      <w:sz w:val="16"/>
      <w:szCs w:val="16"/>
    </w:rPr>
  </w:style>
  <w:style w:type="paragraph" w:styleId="stbilgi">
    <w:name w:val="header"/>
    <w:basedOn w:val="Normal"/>
    <w:link w:val="stbilgiChar"/>
    <w:uiPriority w:val="99"/>
    <w:semiHidden/>
    <w:unhideWhenUsed/>
    <w:rsid w:val="00EF0047"/>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EF0047"/>
    <w:rPr>
      <w:rFonts w:ascii="Book Antiqua" w:eastAsia="Times New Roman" w:hAnsi="Book Antiqua" w:cs="Times New Roman"/>
      <w:sz w:val="24"/>
      <w:szCs w:val="21"/>
      <w:lang w:eastAsia="tr-TR"/>
    </w:rPr>
  </w:style>
  <w:style w:type="paragraph" w:styleId="TBal">
    <w:name w:val="TOC Heading"/>
    <w:basedOn w:val="Balk1"/>
    <w:next w:val="Normal"/>
    <w:uiPriority w:val="39"/>
    <w:semiHidden/>
    <w:unhideWhenUsed/>
    <w:qFormat/>
    <w:rsid w:val="00DA2D3D"/>
    <w:pPr>
      <w:spacing w:before="480" w:after="0" w:line="276" w:lineRule="auto"/>
      <w:outlineLvl w:val="9"/>
    </w:pPr>
    <w:rPr>
      <w:rFonts w:asciiTheme="majorHAnsi" w:eastAsiaTheme="majorEastAsia" w:hAnsiTheme="majorHAnsi" w:cstheme="majorBidi"/>
      <w:bCs/>
      <w:color w:val="365F91" w:themeColor="accent1" w:themeShade="BF"/>
      <w:szCs w:val="28"/>
      <w:lang w:eastAsia="en-US"/>
    </w:rPr>
  </w:style>
  <w:style w:type="paragraph" w:styleId="T3">
    <w:name w:val="toc 3"/>
    <w:basedOn w:val="Normal"/>
    <w:next w:val="Normal"/>
    <w:autoRedefine/>
    <w:uiPriority w:val="39"/>
    <w:unhideWhenUsed/>
    <w:qFormat/>
    <w:rsid w:val="00DA2D3D"/>
    <w:pPr>
      <w:spacing w:after="0"/>
      <w:ind w:left="480"/>
    </w:pPr>
    <w:rPr>
      <w:rFonts w:asciiTheme="minorHAnsi" w:hAnsiTheme="minorHAnsi" w:cstheme="minorHAnsi"/>
      <w:sz w:val="20"/>
      <w:szCs w:val="20"/>
    </w:rPr>
  </w:style>
  <w:style w:type="paragraph" w:styleId="T4">
    <w:name w:val="toc 4"/>
    <w:basedOn w:val="Normal"/>
    <w:next w:val="Normal"/>
    <w:autoRedefine/>
    <w:uiPriority w:val="39"/>
    <w:unhideWhenUsed/>
    <w:rsid w:val="00DA2D3D"/>
    <w:pPr>
      <w:spacing w:after="0"/>
      <w:ind w:left="720"/>
    </w:pPr>
    <w:rPr>
      <w:rFonts w:asciiTheme="minorHAnsi" w:hAnsiTheme="minorHAnsi" w:cstheme="minorHAnsi"/>
      <w:sz w:val="20"/>
      <w:szCs w:val="20"/>
    </w:rPr>
  </w:style>
  <w:style w:type="paragraph" w:styleId="T5">
    <w:name w:val="toc 5"/>
    <w:basedOn w:val="Normal"/>
    <w:next w:val="Normal"/>
    <w:autoRedefine/>
    <w:uiPriority w:val="39"/>
    <w:unhideWhenUsed/>
    <w:rsid w:val="00DA2D3D"/>
    <w:pPr>
      <w:spacing w:after="0"/>
      <w:ind w:left="960"/>
    </w:pPr>
    <w:rPr>
      <w:rFonts w:asciiTheme="minorHAnsi" w:hAnsiTheme="minorHAnsi" w:cstheme="minorHAnsi"/>
      <w:sz w:val="20"/>
      <w:szCs w:val="20"/>
    </w:rPr>
  </w:style>
  <w:style w:type="paragraph" w:styleId="T6">
    <w:name w:val="toc 6"/>
    <w:basedOn w:val="Normal"/>
    <w:next w:val="Normal"/>
    <w:autoRedefine/>
    <w:uiPriority w:val="39"/>
    <w:unhideWhenUsed/>
    <w:rsid w:val="00DA2D3D"/>
    <w:pPr>
      <w:spacing w:after="0"/>
      <w:ind w:left="1200"/>
    </w:pPr>
    <w:rPr>
      <w:rFonts w:asciiTheme="minorHAnsi" w:hAnsiTheme="minorHAnsi" w:cstheme="minorHAnsi"/>
      <w:sz w:val="20"/>
      <w:szCs w:val="20"/>
    </w:rPr>
  </w:style>
  <w:style w:type="paragraph" w:styleId="T7">
    <w:name w:val="toc 7"/>
    <w:basedOn w:val="Normal"/>
    <w:next w:val="Normal"/>
    <w:autoRedefine/>
    <w:uiPriority w:val="39"/>
    <w:unhideWhenUsed/>
    <w:rsid w:val="00DA2D3D"/>
    <w:pPr>
      <w:spacing w:after="0"/>
      <w:ind w:left="1440"/>
    </w:pPr>
    <w:rPr>
      <w:rFonts w:asciiTheme="minorHAnsi" w:hAnsiTheme="minorHAnsi" w:cstheme="minorHAnsi"/>
      <w:sz w:val="20"/>
      <w:szCs w:val="20"/>
    </w:rPr>
  </w:style>
  <w:style w:type="paragraph" w:styleId="T8">
    <w:name w:val="toc 8"/>
    <w:basedOn w:val="Normal"/>
    <w:next w:val="Normal"/>
    <w:autoRedefine/>
    <w:uiPriority w:val="39"/>
    <w:unhideWhenUsed/>
    <w:rsid w:val="00DA2D3D"/>
    <w:pPr>
      <w:spacing w:after="0"/>
      <w:ind w:left="1680"/>
    </w:pPr>
    <w:rPr>
      <w:rFonts w:asciiTheme="minorHAnsi" w:hAnsiTheme="minorHAnsi" w:cstheme="minorHAnsi"/>
      <w:sz w:val="20"/>
      <w:szCs w:val="20"/>
    </w:rPr>
  </w:style>
  <w:style w:type="paragraph" w:styleId="T9">
    <w:name w:val="toc 9"/>
    <w:basedOn w:val="Normal"/>
    <w:next w:val="Normal"/>
    <w:autoRedefine/>
    <w:uiPriority w:val="39"/>
    <w:unhideWhenUsed/>
    <w:rsid w:val="00DA2D3D"/>
    <w:pPr>
      <w:spacing w:after="0"/>
      <w:ind w:left="1920"/>
    </w:pPr>
    <w:rPr>
      <w:rFonts w:asciiTheme="minorHAnsi" w:hAnsiTheme="minorHAnsi" w:cstheme="minorHAnsi"/>
      <w:sz w:val="20"/>
      <w:szCs w:val="20"/>
    </w:rPr>
  </w:style>
  <w:style w:type="paragraph" w:styleId="AralkYok">
    <w:name w:val="No Spacing"/>
    <w:uiPriority w:val="1"/>
    <w:qFormat/>
    <w:rsid w:val="001C6E1E"/>
    <w:pPr>
      <w:jc w:val="left"/>
    </w:pPr>
    <w:rPr>
      <w:rFonts w:ascii="Book Antiqua" w:eastAsia="Times New Roman" w:hAnsi="Book Antiqua" w:cs="Times New Roman"/>
      <w:sz w:val="24"/>
      <w:szCs w:val="21"/>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814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970541@meb.k12.t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7332DE-6077-46DF-A941-47ADB986AD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4034</Words>
  <Characters>22996</Characters>
  <Application>Microsoft Office Word</Application>
  <DocSecurity>0</DocSecurity>
  <Lines>191</Lines>
  <Paragraphs>53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26977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PRO2000</dc:creator>
  <cp:lastModifiedBy>AYŞE BAYCAN</cp:lastModifiedBy>
  <cp:revision>2</cp:revision>
  <dcterms:created xsi:type="dcterms:W3CDTF">2019-02-26T08:40:00Z</dcterms:created>
  <dcterms:modified xsi:type="dcterms:W3CDTF">2019-02-26T08:40:00Z</dcterms:modified>
</cp:coreProperties>
</file>